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11" w:rsidRDefault="00AF1011" w:rsidP="00AF1011">
      <w:pPr>
        <w:rPr>
          <w:sz w:val="22"/>
          <w:szCs w:val="22"/>
        </w:rPr>
      </w:pPr>
      <w:proofErr w:type="gramStart"/>
      <w:r>
        <w:rPr>
          <w:sz w:val="22"/>
          <w:szCs w:val="22"/>
        </w:rPr>
        <w:t>accompanied</w:t>
      </w:r>
      <w:proofErr w:type="gramEnd"/>
      <w:r>
        <w:rPr>
          <w:sz w:val="22"/>
          <w:szCs w:val="22"/>
        </w:rPr>
        <w:t xml:space="preserve"> by great assurance he was loved by God. </w:t>
      </w:r>
      <w:proofErr w:type="gramStart"/>
      <w:r>
        <w:rPr>
          <w:sz w:val="22"/>
          <w:szCs w:val="22"/>
        </w:rPr>
        <w:t>“When I said, ‘My foot is slipping,’ your love, O L</w:t>
      </w:r>
      <w:r w:rsidRPr="00A07BC3">
        <w:rPr>
          <w:smallCaps/>
          <w:sz w:val="22"/>
          <w:szCs w:val="22"/>
        </w:rPr>
        <w:t>ord</w:t>
      </w:r>
      <w:r>
        <w:rPr>
          <w:sz w:val="22"/>
          <w:szCs w:val="22"/>
        </w:rPr>
        <w:t>, supported me” (94:18).</w:t>
      </w:r>
      <w:proofErr w:type="gramEnd"/>
    </w:p>
    <w:p w:rsidR="00AF1011" w:rsidRDefault="00AF1011" w:rsidP="00AF1011">
      <w:pPr>
        <w:rPr>
          <w:sz w:val="22"/>
          <w:szCs w:val="22"/>
        </w:rPr>
      </w:pPr>
      <w:r>
        <w:rPr>
          <w:sz w:val="22"/>
          <w:szCs w:val="22"/>
        </w:rPr>
        <w:tab/>
        <w:t>Discipline and love combine to form conscientious disciples. They are strong and humble. They obey God regardless of the cost to them physically, emotionally, mentally, or spiritually because they know He is greater than any enemy or obstacle and able to replenish any expense required for obedience. This was the downfall of God’s people at the edge of the Promised Land, so the Psalmist glorified God and encouraged those who heard His voice not to make the same mistake (95:7-8).</w:t>
      </w:r>
    </w:p>
    <w:p w:rsidR="00AF1011" w:rsidRPr="00A07BC3" w:rsidRDefault="00AF1011" w:rsidP="00AF1011">
      <w:pPr>
        <w:rPr>
          <w:sz w:val="22"/>
          <w:szCs w:val="22"/>
        </w:rPr>
      </w:pPr>
      <w:r>
        <w:rPr>
          <w:sz w:val="22"/>
          <w:szCs w:val="22"/>
        </w:rPr>
        <w:tab/>
        <w:t xml:space="preserve">No other God was worthy of praise and obedience. </w:t>
      </w:r>
      <w:proofErr w:type="gramStart"/>
      <w:r>
        <w:rPr>
          <w:sz w:val="22"/>
          <w:szCs w:val="22"/>
        </w:rPr>
        <w:t>“For all the gods of the nations are idols, but the L</w:t>
      </w:r>
      <w:r w:rsidRPr="000822BD">
        <w:rPr>
          <w:smallCaps/>
          <w:sz w:val="22"/>
          <w:szCs w:val="22"/>
        </w:rPr>
        <w:t>ord</w:t>
      </w:r>
      <w:r>
        <w:rPr>
          <w:sz w:val="22"/>
          <w:szCs w:val="22"/>
        </w:rPr>
        <w:t xml:space="preserve"> made the heavens” (96:5).</w:t>
      </w:r>
      <w:proofErr w:type="gramEnd"/>
      <w:r>
        <w:rPr>
          <w:sz w:val="22"/>
          <w:szCs w:val="22"/>
        </w:rPr>
        <w:t xml:space="preserve"> Worship Him. Trust Him. Obey Him no matter what.</w:t>
      </w:r>
    </w:p>
    <w:p w:rsidR="00FD1493" w:rsidRDefault="00FD1493" w:rsidP="0078701A">
      <w:pPr>
        <w:rPr>
          <w:sz w:val="22"/>
          <w:szCs w:val="22"/>
        </w:rPr>
      </w:pPr>
    </w:p>
    <w:p w:rsidR="0091622E" w:rsidRDefault="0047134D" w:rsidP="0078701A">
      <w:pPr>
        <w:rPr>
          <w:sz w:val="22"/>
          <w:szCs w:val="22"/>
        </w:rPr>
      </w:pPr>
      <w:r>
        <w:rPr>
          <w:sz w:val="22"/>
          <w:szCs w:val="22"/>
          <w:u w:val="single"/>
        </w:rPr>
        <w:t>Saturday, May 13, 2017—Psalms 97-99</w:t>
      </w:r>
    </w:p>
    <w:p w:rsidR="0047134D" w:rsidRDefault="0047134D" w:rsidP="0078701A">
      <w:pPr>
        <w:rPr>
          <w:sz w:val="22"/>
          <w:szCs w:val="22"/>
        </w:rPr>
      </w:pPr>
      <w:r>
        <w:rPr>
          <w:sz w:val="22"/>
          <w:szCs w:val="22"/>
        </w:rPr>
        <w:tab/>
        <w:t xml:space="preserve">In his book </w:t>
      </w:r>
      <w:r>
        <w:rPr>
          <w:i/>
          <w:sz w:val="22"/>
          <w:szCs w:val="22"/>
        </w:rPr>
        <w:t>Future Grace</w:t>
      </w:r>
      <w:r>
        <w:rPr>
          <w:sz w:val="22"/>
          <w:szCs w:val="22"/>
        </w:rPr>
        <w:t>, John Piper takes an in-depth look at the beautiful covenant relationship between God and His people. He gives them the gift of faith which then produces in them the work of loving obedience. When they remain faithful, they love Him and obey Him, allowing Him to pour out the blessings of His covenant.</w:t>
      </w:r>
    </w:p>
    <w:p w:rsidR="0047134D" w:rsidRDefault="0047134D" w:rsidP="0078701A">
      <w:pPr>
        <w:rPr>
          <w:sz w:val="22"/>
          <w:szCs w:val="22"/>
        </w:rPr>
      </w:pPr>
      <w:r>
        <w:rPr>
          <w:sz w:val="22"/>
          <w:szCs w:val="22"/>
        </w:rPr>
        <w:tab/>
        <w:t>He draws this picture: suppose a man oversees the electricity-generating plant of a village. He tells each villager, I will send the electricity to your home each day beginning at 5 a.m. When I do, turn on your lamp. Seeing the light, I’ll know you’re using what I’m sending and continuing sending it throughout the day. If I see no light, I’ll stop sending power.</w:t>
      </w:r>
    </w:p>
    <w:p w:rsidR="0047134D" w:rsidRDefault="0047134D" w:rsidP="0078701A">
      <w:pPr>
        <w:rPr>
          <w:sz w:val="22"/>
          <w:szCs w:val="22"/>
        </w:rPr>
      </w:pPr>
      <w:r>
        <w:rPr>
          <w:sz w:val="22"/>
          <w:szCs w:val="22"/>
        </w:rPr>
        <w:tab/>
        <w:t>Knowing God, His people rejoice in His reign (97:1) and encourage others to leave behind the false gods of the world (97:7-8). Knowing God, His people love Him and hate evil. In turn, he guards their lives and delivers them from the wicked (97:10)</w:t>
      </w:r>
      <w:r w:rsidR="004547D6">
        <w:rPr>
          <w:sz w:val="22"/>
          <w:szCs w:val="22"/>
        </w:rPr>
        <w:t>. Light and joy are blessings of His and their covenant faithfulness (97:11-12).</w:t>
      </w:r>
    </w:p>
    <w:p w:rsidR="004547D6" w:rsidRDefault="004547D6" w:rsidP="0078701A">
      <w:pPr>
        <w:rPr>
          <w:sz w:val="22"/>
          <w:szCs w:val="22"/>
        </w:rPr>
      </w:pPr>
      <w:r>
        <w:rPr>
          <w:sz w:val="22"/>
          <w:szCs w:val="22"/>
        </w:rPr>
        <w:tab/>
        <w:t>Psalm 98 calls for singing to the Lord because of this covenant faithfulness (98:1-3). When He rescues the righteous and judges the wicked, He fulfills all the promises He has ever made. His timing is rarely in line with what His people wish or expect, but in the end He is right and worthy.</w:t>
      </w:r>
    </w:p>
    <w:p w:rsidR="004547D6" w:rsidRPr="0047134D" w:rsidRDefault="004547D6" w:rsidP="0078701A">
      <w:pPr>
        <w:rPr>
          <w:sz w:val="22"/>
          <w:szCs w:val="22"/>
        </w:rPr>
      </w:pPr>
      <w:r>
        <w:rPr>
          <w:sz w:val="22"/>
          <w:szCs w:val="22"/>
        </w:rPr>
        <w:tab/>
        <w:t>Praise God today for being King (99:1), great and mighty (99:2-4), and faithful to speak, answer, punish, and forgive (99:6-9). Trust Him and obey so you may enjoy His covenant blessings.</w:t>
      </w:r>
    </w:p>
    <w:p w:rsidR="0091622E" w:rsidRDefault="0091622E" w:rsidP="0078701A">
      <w:pPr>
        <w:rPr>
          <w:sz w:val="22"/>
          <w:szCs w:val="22"/>
        </w:rPr>
      </w:pPr>
    </w:p>
    <w:p w:rsidR="0091622E" w:rsidRDefault="0091622E" w:rsidP="0078701A">
      <w:pPr>
        <w:rPr>
          <w:sz w:val="22"/>
          <w:szCs w:val="22"/>
        </w:rPr>
      </w:pPr>
      <w:bookmarkStart w:id="0" w:name="_GoBack"/>
      <w:bookmarkEnd w:id="0"/>
    </w:p>
    <w:p w:rsidR="000C77C2" w:rsidRDefault="000C77C2" w:rsidP="00AC3406">
      <w:pPr>
        <w:jc w:val="center"/>
        <w:rPr>
          <w:sz w:val="22"/>
        </w:rPr>
      </w:pPr>
    </w:p>
    <w:p w:rsidR="005C6604" w:rsidRPr="00924C44" w:rsidRDefault="005C6604" w:rsidP="00AC3406">
      <w:pPr>
        <w:jc w:val="center"/>
        <w:rPr>
          <w:i/>
          <w:sz w:val="28"/>
        </w:rPr>
      </w:pPr>
      <w:r w:rsidRPr="00924C44">
        <w:rPr>
          <w:sz w:val="22"/>
        </w:rPr>
        <w:br w:type="column"/>
      </w:r>
      <w:r w:rsidR="004C0018" w:rsidRPr="00924C44">
        <w:rPr>
          <w:i/>
          <w:sz w:val="28"/>
        </w:rPr>
        <w:lastRenderedPageBreak/>
        <w:t xml:space="preserve">Read the Bible </w:t>
      </w:r>
      <w:r w:rsidR="00AF0B56" w:rsidRPr="00924C44">
        <w:rPr>
          <w:i/>
          <w:sz w:val="28"/>
        </w:rPr>
        <w:t>Through 201</w:t>
      </w:r>
      <w:r w:rsidR="006D4168">
        <w:rPr>
          <w:i/>
          <w:sz w:val="28"/>
        </w:rPr>
        <w:t>7</w:t>
      </w:r>
    </w:p>
    <w:p w:rsidR="009A3BCE" w:rsidRDefault="00180322" w:rsidP="003D63A6">
      <w:pPr>
        <w:jc w:val="center"/>
        <w:rPr>
          <w:sz w:val="22"/>
          <w:szCs w:val="22"/>
        </w:rPr>
      </w:pPr>
      <w:r>
        <w:rPr>
          <w:sz w:val="22"/>
          <w:szCs w:val="22"/>
        </w:rPr>
        <w:t>We</w:t>
      </w:r>
      <w:r w:rsidR="00EF42CD">
        <w:rPr>
          <w:sz w:val="22"/>
          <w:szCs w:val="22"/>
        </w:rPr>
        <w:t xml:space="preserve">ek </w:t>
      </w:r>
      <w:r w:rsidR="00280244">
        <w:rPr>
          <w:sz w:val="22"/>
          <w:szCs w:val="22"/>
        </w:rPr>
        <w:t>1</w:t>
      </w:r>
      <w:r w:rsidR="00027B2D">
        <w:rPr>
          <w:sz w:val="22"/>
          <w:szCs w:val="22"/>
        </w:rPr>
        <w:t>9</w:t>
      </w:r>
    </w:p>
    <w:p w:rsidR="003D63A6" w:rsidRDefault="003D63A6" w:rsidP="003D63A6">
      <w:pPr>
        <w:jc w:val="center"/>
        <w:rPr>
          <w:sz w:val="22"/>
          <w:szCs w:val="22"/>
        </w:rPr>
      </w:pPr>
    </w:p>
    <w:p w:rsidR="00A73BC7" w:rsidRDefault="003A188A" w:rsidP="002528C8">
      <w:pPr>
        <w:rPr>
          <w:sz w:val="22"/>
          <w:szCs w:val="22"/>
        </w:rPr>
      </w:pPr>
      <w:r>
        <w:rPr>
          <w:sz w:val="22"/>
          <w:szCs w:val="22"/>
          <w:u w:val="single"/>
        </w:rPr>
        <w:t>Sunday, May 7, 2017—Psalms 79-81</w:t>
      </w:r>
    </w:p>
    <w:p w:rsidR="003A188A" w:rsidRDefault="003A188A" w:rsidP="002528C8">
      <w:pPr>
        <w:rPr>
          <w:sz w:val="22"/>
          <w:szCs w:val="22"/>
        </w:rPr>
      </w:pPr>
      <w:r>
        <w:rPr>
          <w:sz w:val="22"/>
          <w:szCs w:val="22"/>
        </w:rPr>
        <w:tab/>
      </w:r>
      <w:r w:rsidR="00564762">
        <w:rPr>
          <w:sz w:val="22"/>
          <w:szCs w:val="22"/>
        </w:rPr>
        <w:t xml:space="preserve">When life grows difficult, most demand justice and admit no wrong. </w:t>
      </w:r>
      <w:r>
        <w:rPr>
          <w:sz w:val="22"/>
          <w:szCs w:val="22"/>
        </w:rPr>
        <w:t xml:space="preserve">The people of God had better insight. When they saw the Temple plundered and the city attacked, they knew something beyond their feelings or circumstances were at work. </w:t>
      </w:r>
      <w:proofErr w:type="gramStart"/>
      <w:r>
        <w:rPr>
          <w:sz w:val="22"/>
          <w:szCs w:val="22"/>
        </w:rPr>
        <w:t>“How long, O L</w:t>
      </w:r>
      <w:r w:rsidRPr="003A188A">
        <w:rPr>
          <w:smallCaps/>
          <w:sz w:val="22"/>
          <w:szCs w:val="22"/>
        </w:rPr>
        <w:t>ord</w:t>
      </w:r>
      <w:r>
        <w:rPr>
          <w:sz w:val="22"/>
          <w:szCs w:val="22"/>
        </w:rPr>
        <w:t>?</w:t>
      </w:r>
      <w:proofErr w:type="gramEnd"/>
      <w:r>
        <w:rPr>
          <w:sz w:val="22"/>
          <w:szCs w:val="22"/>
        </w:rPr>
        <w:t xml:space="preserve"> Will you be angry forever? How long will your jealousy burn like fire?” (79:5). </w:t>
      </w:r>
      <w:proofErr w:type="gramStart"/>
      <w:r>
        <w:rPr>
          <w:sz w:val="22"/>
          <w:szCs w:val="22"/>
        </w:rPr>
        <w:t>They</w:t>
      </w:r>
      <w:proofErr w:type="gramEnd"/>
      <w:r>
        <w:rPr>
          <w:sz w:val="22"/>
          <w:szCs w:val="22"/>
        </w:rPr>
        <w:t xml:space="preserve"> admitted their sin had prompted God to act in discipline, but they prayed He would act further to bring wrath on the nations (79:6). His people, of course, needed to repent, but the others needed to face judgment for His glory.</w:t>
      </w:r>
    </w:p>
    <w:p w:rsidR="003A188A" w:rsidRDefault="003A188A" w:rsidP="002528C8">
      <w:pPr>
        <w:rPr>
          <w:sz w:val="22"/>
          <w:szCs w:val="22"/>
        </w:rPr>
      </w:pPr>
      <w:r>
        <w:rPr>
          <w:sz w:val="22"/>
          <w:szCs w:val="22"/>
        </w:rPr>
        <w:tab/>
        <w:t>Likewise, in Psalm 80, the people asked for restoration. They wanted to be in the presence of God again, to have His face shine upon them (80:3</w:t>
      </w:r>
      <w:proofErr w:type="gramStart"/>
      <w:r>
        <w:rPr>
          <w:sz w:val="22"/>
          <w:szCs w:val="22"/>
        </w:rPr>
        <w:t>,7,19</w:t>
      </w:r>
      <w:proofErr w:type="gramEnd"/>
      <w:r>
        <w:rPr>
          <w:sz w:val="22"/>
          <w:szCs w:val="22"/>
        </w:rPr>
        <w:t>). They had once been like a beautiful vineyard, yet God had allowed the walls to be broken down and the fruit plundered (80:12). They recognized what a great waste this represented, and they asked God to make them right and renew His work and revive their hearts.</w:t>
      </w:r>
    </w:p>
    <w:p w:rsidR="003A188A" w:rsidRDefault="003A188A" w:rsidP="002528C8">
      <w:pPr>
        <w:rPr>
          <w:sz w:val="22"/>
          <w:szCs w:val="22"/>
        </w:rPr>
      </w:pPr>
      <w:r>
        <w:rPr>
          <w:sz w:val="22"/>
          <w:szCs w:val="22"/>
        </w:rPr>
        <w:tab/>
        <w:t>So much of the work of God begins with His people’s coming to a right understanding</w:t>
      </w:r>
      <w:r w:rsidR="00564762">
        <w:rPr>
          <w:sz w:val="22"/>
          <w:szCs w:val="22"/>
        </w:rPr>
        <w:t xml:space="preserve"> of their situation</w:t>
      </w:r>
      <w:r>
        <w:rPr>
          <w:sz w:val="22"/>
          <w:szCs w:val="22"/>
        </w:rPr>
        <w:t>. Though He promised to fill the mouths of His people, they would not listen and submit (81:11), and He gave them over to their stubborn hearts. “If my people would but listen to me . . ., how quickly would I subdue their enemies . . .” (81:13-14).</w:t>
      </w:r>
    </w:p>
    <w:p w:rsidR="003A188A" w:rsidRDefault="003A188A" w:rsidP="002528C8">
      <w:pPr>
        <w:rPr>
          <w:sz w:val="22"/>
          <w:szCs w:val="22"/>
        </w:rPr>
      </w:pPr>
      <w:r>
        <w:rPr>
          <w:sz w:val="22"/>
          <w:szCs w:val="22"/>
        </w:rPr>
        <w:tab/>
      </w:r>
      <w:r w:rsidR="00564762">
        <w:rPr>
          <w:sz w:val="22"/>
          <w:szCs w:val="22"/>
        </w:rPr>
        <w:t>Pray for wisdom, honesty, and repentance. Seek God’s glory in all.</w:t>
      </w:r>
    </w:p>
    <w:p w:rsidR="00BC39ED" w:rsidRDefault="00BC39ED" w:rsidP="002528C8">
      <w:pPr>
        <w:rPr>
          <w:sz w:val="22"/>
          <w:szCs w:val="22"/>
        </w:rPr>
      </w:pPr>
    </w:p>
    <w:p w:rsidR="00BC39ED" w:rsidRPr="00BC39ED" w:rsidRDefault="00BC39ED" w:rsidP="00BC39ED">
      <w:pPr>
        <w:rPr>
          <w:sz w:val="22"/>
          <w:szCs w:val="22"/>
        </w:rPr>
      </w:pPr>
      <w:r w:rsidRPr="00BC39ED">
        <w:rPr>
          <w:sz w:val="22"/>
          <w:szCs w:val="22"/>
          <w:u w:val="single"/>
        </w:rPr>
        <w:t>Monday, May 8, 2017—Psalms 82-84</w:t>
      </w:r>
    </w:p>
    <w:p w:rsidR="00BC39ED" w:rsidRPr="00BC39ED" w:rsidRDefault="00BC39ED" w:rsidP="00BC39ED">
      <w:pPr>
        <w:rPr>
          <w:sz w:val="22"/>
          <w:szCs w:val="22"/>
        </w:rPr>
      </w:pPr>
      <w:r w:rsidRPr="00BC39ED">
        <w:rPr>
          <w:sz w:val="22"/>
          <w:szCs w:val="22"/>
        </w:rPr>
        <w:tab/>
        <w:t xml:space="preserve">In the book of Job, God makes His case against Job like a lawyer presenting evidence in court. Several times elsewhere, He presents evidence of His people’s unfaithfulness and His unfailing love. In similar courtroom fashion, the Psalmist presents evidence to God Himself demanding He act according to character. “Defend the cause of the weak and fatherless; maintain the rights of the poor and oppressed. Rescue the weak and needy; . . .” (82:2-4). God needs no reminder of His character, but when His people recall who He is, lean on that truth, and give Him a reason to answer their </w:t>
      </w:r>
      <w:proofErr w:type="gramStart"/>
      <w:r w:rsidRPr="00BC39ED">
        <w:rPr>
          <w:sz w:val="22"/>
          <w:szCs w:val="22"/>
        </w:rPr>
        <w:t>prayers,</w:t>
      </w:r>
      <w:proofErr w:type="gramEnd"/>
      <w:r w:rsidRPr="00BC39ED">
        <w:rPr>
          <w:sz w:val="22"/>
          <w:szCs w:val="22"/>
        </w:rPr>
        <w:t xml:space="preserve"> He has more reason to respond.</w:t>
      </w:r>
    </w:p>
    <w:p w:rsidR="00BC39ED" w:rsidRPr="00BC39ED" w:rsidRDefault="00BC39ED" w:rsidP="00BC39ED">
      <w:pPr>
        <w:rPr>
          <w:sz w:val="22"/>
          <w:szCs w:val="22"/>
        </w:rPr>
      </w:pPr>
      <w:r w:rsidRPr="00BC39ED">
        <w:rPr>
          <w:sz w:val="22"/>
          <w:szCs w:val="22"/>
        </w:rPr>
        <w:tab/>
        <w:t>Psalm 83 continues the demanding ways, pleading with God not to be silent or still (83:1). His enemies are plotting against His people and planning to take possession of Israel’s land. The Psalmist calls on God to crush them and their plans. “Let them know that you, whose name is the L</w:t>
      </w:r>
      <w:r w:rsidRPr="00BC39ED">
        <w:rPr>
          <w:smallCaps/>
          <w:sz w:val="22"/>
          <w:szCs w:val="22"/>
        </w:rPr>
        <w:t>ord</w:t>
      </w:r>
      <w:r w:rsidRPr="00BC39ED">
        <w:rPr>
          <w:sz w:val="22"/>
          <w:szCs w:val="22"/>
        </w:rPr>
        <w:t>—that you alone are the Most High over all the earth” (83:18). Again, this gives God a reason to answer the prayer—not that His people will be comfortable but that His name be glorified.</w:t>
      </w:r>
    </w:p>
    <w:p w:rsidR="00BC39ED" w:rsidRPr="00BC39ED" w:rsidRDefault="00BC39ED" w:rsidP="00BC39ED">
      <w:pPr>
        <w:rPr>
          <w:sz w:val="22"/>
          <w:szCs w:val="22"/>
        </w:rPr>
      </w:pPr>
      <w:r w:rsidRPr="00BC39ED">
        <w:rPr>
          <w:sz w:val="22"/>
          <w:szCs w:val="22"/>
        </w:rPr>
        <w:lastRenderedPageBreak/>
        <w:tab/>
        <w:t>Knowing this God and His strength is a blessing like no other (84:4). Being in His presence for one day is better than 1,000 somewhere else (84:10), for He is a sun and shield, bestowing favor and honor, not withholding anything good from those who are blameless (84:11).</w:t>
      </w:r>
    </w:p>
    <w:p w:rsidR="00BC39ED" w:rsidRDefault="00BC39ED" w:rsidP="00BC39ED">
      <w:pPr>
        <w:rPr>
          <w:sz w:val="22"/>
          <w:szCs w:val="22"/>
        </w:rPr>
      </w:pPr>
      <w:r w:rsidRPr="00BC39ED">
        <w:rPr>
          <w:sz w:val="22"/>
          <w:szCs w:val="22"/>
        </w:rPr>
        <w:tab/>
        <w:t>Find true blessing by calling on God to be God in your life.</w:t>
      </w:r>
    </w:p>
    <w:p w:rsidR="00BC39ED" w:rsidRDefault="00BC39ED" w:rsidP="00BC39ED">
      <w:pPr>
        <w:rPr>
          <w:sz w:val="22"/>
          <w:szCs w:val="22"/>
        </w:rPr>
      </w:pPr>
    </w:p>
    <w:p w:rsidR="00A930D3" w:rsidRPr="00A930D3" w:rsidRDefault="00A930D3" w:rsidP="00A930D3">
      <w:pPr>
        <w:rPr>
          <w:sz w:val="22"/>
          <w:szCs w:val="22"/>
        </w:rPr>
      </w:pPr>
      <w:r w:rsidRPr="00A930D3">
        <w:rPr>
          <w:sz w:val="22"/>
          <w:szCs w:val="22"/>
          <w:u w:val="single"/>
        </w:rPr>
        <w:t>Tuesday, May 9, 2017—Psalms 85-87</w:t>
      </w:r>
    </w:p>
    <w:p w:rsidR="00A930D3" w:rsidRPr="00A930D3" w:rsidRDefault="00A930D3" w:rsidP="00A930D3">
      <w:pPr>
        <w:rPr>
          <w:sz w:val="22"/>
          <w:szCs w:val="22"/>
        </w:rPr>
      </w:pPr>
      <w:r w:rsidRPr="00A930D3">
        <w:rPr>
          <w:sz w:val="22"/>
          <w:szCs w:val="22"/>
        </w:rPr>
        <w:tab/>
        <w:t>There are certain people who change the dynamics of a room simply by walking in. Their smile is contagious or their energy is infectious. Others have such negativity about them they cause everyone to take on a more sullen tone. There is power in presence.</w:t>
      </w:r>
    </w:p>
    <w:p w:rsidR="00A930D3" w:rsidRPr="00A930D3" w:rsidRDefault="00A930D3" w:rsidP="00A930D3">
      <w:pPr>
        <w:rPr>
          <w:sz w:val="22"/>
          <w:szCs w:val="22"/>
        </w:rPr>
      </w:pPr>
      <w:r w:rsidRPr="00A930D3">
        <w:rPr>
          <w:sz w:val="22"/>
          <w:szCs w:val="22"/>
        </w:rPr>
        <w:tab/>
        <w:t>Psalm 85 calls for God to manifest Himself in the lives of His people once again. They had known His blessings in the past, but current sin had hindered their way. They longed for Him to revive them again (85:6) because His presence ushered in a host of companions—love, faithfulness, righteousness, and peace (85:10). To know Him was to enjoy His nearness and its abundant benefits.</w:t>
      </w:r>
    </w:p>
    <w:p w:rsidR="00A930D3" w:rsidRPr="00A930D3" w:rsidRDefault="00A930D3" w:rsidP="00A930D3">
      <w:pPr>
        <w:rPr>
          <w:sz w:val="22"/>
          <w:szCs w:val="22"/>
        </w:rPr>
      </w:pPr>
      <w:r w:rsidRPr="00A930D3">
        <w:rPr>
          <w:sz w:val="22"/>
          <w:szCs w:val="22"/>
        </w:rPr>
        <w:tab/>
        <w:t>To walk with Him develops consistent humility in the disciple. The Psalmist admitted he was poor and needy (86:1). He needed God’s protection and mercy, and he wanted God to teach him His ways so he could walk in the truth (86:11). The key request was for an undivided heart (86:11). Life presents myriad options for finding truth, significance, comfort, and control, but God is the only true source of those and the only hope for man. Because he knew the reality of God’s greatness, the Psalmist asked for a sign of God’s goodness so he would be helped and comforted and so his enemies would be put to shame (86:17).</w:t>
      </w:r>
    </w:p>
    <w:p w:rsidR="00BC39ED" w:rsidRDefault="00A930D3" w:rsidP="00A930D3">
      <w:pPr>
        <w:rPr>
          <w:sz w:val="22"/>
          <w:szCs w:val="22"/>
        </w:rPr>
      </w:pPr>
      <w:r w:rsidRPr="00A930D3">
        <w:rPr>
          <w:sz w:val="22"/>
          <w:szCs w:val="22"/>
        </w:rPr>
        <w:tab/>
        <w:t>Great things were said of Jerusalem because God was in her (87:3). In humility, ask God to be abundantly present and powerful in your life.</w:t>
      </w:r>
    </w:p>
    <w:p w:rsidR="00671E5D" w:rsidRDefault="00671E5D" w:rsidP="00A930D3">
      <w:pPr>
        <w:rPr>
          <w:sz w:val="22"/>
          <w:szCs w:val="22"/>
        </w:rPr>
      </w:pPr>
    </w:p>
    <w:p w:rsidR="00671E5D" w:rsidRPr="00671E5D" w:rsidRDefault="00671E5D" w:rsidP="00671E5D">
      <w:pPr>
        <w:rPr>
          <w:sz w:val="22"/>
          <w:szCs w:val="22"/>
        </w:rPr>
      </w:pPr>
      <w:r w:rsidRPr="00671E5D">
        <w:rPr>
          <w:sz w:val="22"/>
          <w:szCs w:val="22"/>
          <w:u w:val="single"/>
        </w:rPr>
        <w:t>Wednesday, May 10, 2017—Psalms 88-90</w:t>
      </w:r>
    </w:p>
    <w:p w:rsidR="00671E5D" w:rsidRPr="00671E5D" w:rsidRDefault="00671E5D" w:rsidP="00671E5D">
      <w:pPr>
        <w:rPr>
          <w:sz w:val="22"/>
          <w:szCs w:val="22"/>
        </w:rPr>
      </w:pPr>
      <w:r w:rsidRPr="00671E5D">
        <w:rPr>
          <w:sz w:val="22"/>
          <w:szCs w:val="22"/>
        </w:rPr>
        <w:tab/>
        <w:t>For many, the default verse for their view of God is, “God is love.” They find themselves warmed by the thought of His lovingkindness toward them, but that view can often blind them to another equally true reality—God is just. He expresses anger toward sin, and He demands that wrath be satisfied. Someone or something will pay the penalty His justice requires.</w:t>
      </w:r>
    </w:p>
    <w:p w:rsidR="00671E5D" w:rsidRPr="00671E5D" w:rsidRDefault="00671E5D" w:rsidP="00671E5D">
      <w:pPr>
        <w:rPr>
          <w:sz w:val="22"/>
          <w:szCs w:val="22"/>
        </w:rPr>
      </w:pPr>
      <w:r w:rsidRPr="00671E5D">
        <w:rPr>
          <w:sz w:val="22"/>
          <w:szCs w:val="22"/>
        </w:rPr>
        <w:tab/>
        <w:t xml:space="preserve">In Psalm 88, the writer twice mentions feeling God’s wrath (88:7, 16). Psalm 90 speaks of His anger as well (90:7). Can this be correct? Many would think one who knows God—the One who is the definition of love—could not or should not know His wrath, yet he clearly expresses this and concludes, “[T]he darkness is my closest friend” (88:18). For unknown reasons, sin is affecting the writer, and he understandably wants God to remove it and the wrath which accompanies it so he can know life and joy </w:t>
      </w:r>
      <w:r w:rsidRPr="00671E5D">
        <w:rPr>
          <w:sz w:val="22"/>
          <w:szCs w:val="22"/>
        </w:rPr>
        <w:lastRenderedPageBreak/>
        <w:t>once again. He gives God a good reason for its removal—those who are dead cannot rise up and praise Him (88:10).</w:t>
      </w:r>
    </w:p>
    <w:p w:rsidR="00671E5D" w:rsidRPr="00671E5D" w:rsidRDefault="00671E5D" w:rsidP="00671E5D">
      <w:pPr>
        <w:rPr>
          <w:sz w:val="22"/>
          <w:szCs w:val="22"/>
        </w:rPr>
      </w:pPr>
      <w:r w:rsidRPr="00671E5D">
        <w:rPr>
          <w:sz w:val="22"/>
          <w:szCs w:val="22"/>
        </w:rPr>
        <w:tab/>
        <w:t>In contrast to this wrath, Psalm 89 celebrates His unfailing love but makes clear He can be both loving and disciplining at the same time (89:30-34). Sin requires punishment but does not indicate a removal of love. In fact, loving fathers discipline their children precisely because of their love. Their love compels them to remove the sin and its effects on their children.</w:t>
      </w:r>
    </w:p>
    <w:p w:rsidR="00671E5D" w:rsidRDefault="00671E5D" w:rsidP="00671E5D">
      <w:pPr>
        <w:rPr>
          <w:sz w:val="22"/>
          <w:szCs w:val="22"/>
        </w:rPr>
      </w:pPr>
      <w:r w:rsidRPr="00671E5D">
        <w:rPr>
          <w:sz w:val="22"/>
          <w:szCs w:val="22"/>
        </w:rPr>
        <w:tab/>
        <w:t>Pray for a heart of wisdom (90:12) which understands His love and justice and knows His satisfaction and favor (90:14-17).</w:t>
      </w:r>
    </w:p>
    <w:p w:rsidR="00D87823" w:rsidRDefault="00D87823" w:rsidP="00A930D3">
      <w:pPr>
        <w:rPr>
          <w:sz w:val="22"/>
          <w:szCs w:val="22"/>
        </w:rPr>
      </w:pPr>
    </w:p>
    <w:p w:rsidR="00D87823" w:rsidRDefault="00B6371A" w:rsidP="00A930D3">
      <w:pPr>
        <w:rPr>
          <w:sz w:val="22"/>
          <w:szCs w:val="22"/>
        </w:rPr>
      </w:pPr>
      <w:r>
        <w:rPr>
          <w:sz w:val="22"/>
          <w:szCs w:val="22"/>
          <w:u w:val="single"/>
        </w:rPr>
        <w:t>Thursday, May 11, 2017—Psalms 91-93</w:t>
      </w:r>
    </w:p>
    <w:p w:rsidR="00B6371A" w:rsidRDefault="00B6371A" w:rsidP="00A930D3">
      <w:pPr>
        <w:rPr>
          <w:sz w:val="22"/>
          <w:szCs w:val="22"/>
        </w:rPr>
      </w:pPr>
      <w:r>
        <w:rPr>
          <w:sz w:val="22"/>
          <w:szCs w:val="22"/>
        </w:rPr>
        <w:tab/>
        <w:t>Reading the Bible is a spiritual exercise, but making it a grammatical exercise is important as well. God doesn’t simply want us to listen to Him. He wants us to hear what He says and obey. This requires paying careful attention to what He says and how He says it.</w:t>
      </w:r>
    </w:p>
    <w:p w:rsidR="00B6371A" w:rsidRDefault="00B6371A" w:rsidP="00A930D3">
      <w:pPr>
        <w:rPr>
          <w:sz w:val="22"/>
          <w:szCs w:val="22"/>
        </w:rPr>
      </w:pPr>
      <w:r>
        <w:rPr>
          <w:sz w:val="22"/>
          <w:szCs w:val="22"/>
        </w:rPr>
        <w:tab/>
        <w:t>Psalm 91 makes declarative statements about the security which comes from walking with the Almighty. There will be rest, and He will protect from fear, attack, and diseases (91:4-7). These are guarantees, but 91:9 uses a critical word that cannot escape observation. That word is “if.”</w:t>
      </w:r>
    </w:p>
    <w:p w:rsidR="00B6371A" w:rsidRDefault="00B6371A" w:rsidP="00A930D3">
      <w:pPr>
        <w:rPr>
          <w:sz w:val="22"/>
          <w:szCs w:val="22"/>
        </w:rPr>
      </w:pPr>
      <w:r>
        <w:rPr>
          <w:sz w:val="22"/>
          <w:szCs w:val="22"/>
        </w:rPr>
        <w:tab/>
        <w:t xml:space="preserve">Grammar calls this a conditional clause. </w:t>
      </w:r>
      <w:proofErr w:type="gramStart"/>
      <w:r>
        <w:rPr>
          <w:sz w:val="22"/>
          <w:szCs w:val="22"/>
        </w:rPr>
        <w:t>The “if” clause leads to a “then” clause.</w:t>
      </w:r>
      <w:proofErr w:type="gramEnd"/>
      <w:r>
        <w:rPr>
          <w:sz w:val="22"/>
          <w:szCs w:val="22"/>
        </w:rPr>
        <w:t xml:space="preserve"> The first has to be fulfilled before the second can be. God’s people want the comfort, provision, satisfaction, and rescue which come from His presence, but they first choose to make Him their dwelling and refuge (91:9). If the “if” isn’t true, then the “then” isn’t available.</w:t>
      </w:r>
    </w:p>
    <w:p w:rsidR="00B6371A" w:rsidRDefault="00B6371A" w:rsidP="00A930D3">
      <w:pPr>
        <w:rPr>
          <w:sz w:val="22"/>
          <w:szCs w:val="22"/>
        </w:rPr>
      </w:pPr>
      <w:r>
        <w:rPr>
          <w:sz w:val="22"/>
          <w:szCs w:val="22"/>
        </w:rPr>
        <w:tab/>
      </w:r>
      <w:r w:rsidR="00A80FFC">
        <w:rPr>
          <w:sz w:val="22"/>
          <w:szCs w:val="22"/>
        </w:rPr>
        <w:t>The assurance of walking with God is on full display in Psalm 92. The writer declares the goodness of God and of singing His praise because of the work He does. He knows the senseless man does not understand this truth and will find seasons of life where he succeeds in his folly, but they will not last. God will destroy them, and the righteous will flourish even into old age (92:14).</w:t>
      </w:r>
    </w:p>
    <w:p w:rsidR="00A80FFC" w:rsidRDefault="00A80FFC" w:rsidP="00A930D3">
      <w:pPr>
        <w:rPr>
          <w:sz w:val="22"/>
          <w:szCs w:val="22"/>
        </w:rPr>
      </w:pPr>
      <w:r>
        <w:rPr>
          <w:sz w:val="22"/>
          <w:szCs w:val="22"/>
        </w:rPr>
        <w:tab/>
        <w:t>Praise God today for His current and eternal reign (93:1). Choose Him as your refuge and fortress so He may protect you and lift you up.</w:t>
      </w:r>
    </w:p>
    <w:p w:rsidR="00A80FFC" w:rsidRDefault="00A80FFC" w:rsidP="00A930D3">
      <w:pPr>
        <w:rPr>
          <w:sz w:val="22"/>
          <w:szCs w:val="22"/>
        </w:rPr>
      </w:pPr>
    </w:p>
    <w:p w:rsidR="00A80FFC" w:rsidRDefault="00A07BC3" w:rsidP="00A930D3">
      <w:pPr>
        <w:rPr>
          <w:sz w:val="22"/>
          <w:szCs w:val="22"/>
        </w:rPr>
      </w:pPr>
      <w:r>
        <w:rPr>
          <w:sz w:val="22"/>
          <w:szCs w:val="22"/>
          <w:u w:val="single"/>
        </w:rPr>
        <w:t>Friday, May 12, 2017—Psalms 94-96</w:t>
      </w:r>
    </w:p>
    <w:p w:rsidR="00A07BC3" w:rsidRDefault="00A07BC3" w:rsidP="00A930D3">
      <w:pPr>
        <w:rPr>
          <w:sz w:val="22"/>
          <w:szCs w:val="22"/>
        </w:rPr>
      </w:pPr>
      <w:r>
        <w:rPr>
          <w:sz w:val="22"/>
          <w:szCs w:val="22"/>
        </w:rPr>
        <w:tab/>
        <w:t>When a child is on the receiving end of a spanking or is sitting alone in his room because he has been banished from viewing screens, he might readily doubt that anyone loves him. What he can easily miss is the discipline from a parent is the outcome of deep love for the child. Helping remove selfish behavior and destructive decisions is a loving act.</w:t>
      </w:r>
    </w:p>
    <w:p w:rsidR="000822BD" w:rsidRPr="00A07BC3" w:rsidRDefault="00A07BC3" w:rsidP="00AF1011">
      <w:pPr>
        <w:rPr>
          <w:sz w:val="22"/>
          <w:szCs w:val="22"/>
        </w:rPr>
      </w:pPr>
      <w:r>
        <w:rPr>
          <w:sz w:val="22"/>
          <w:szCs w:val="22"/>
        </w:rPr>
        <w:tab/>
        <w:t>The Psalmist knew the ways of the Lord were both disciplining and loving. “Blessed is the man you discipline, O L</w:t>
      </w:r>
      <w:r w:rsidRPr="00A07BC3">
        <w:rPr>
          <w:smallCaps/>
          <w:sz w:val="22"/>
          <w:szCs w:val="22"/>
        </w:rPr>
        <w:t>ord</w:t>
      </w:r>
      <w:r>
        <w:rPr>
          <w:sz w:val="22"/>
          <w:szCs w:val="22"/>
        </w:rPr>
        <w:t xml:space="preserve">, the man you teach your law” (94:12). This discipline gave him strength and righteousness and helped him avoid evil and endure until the end. This discipline </w:t>
      </w:r>
      <w:r w:rsidR="00AF1011">
        <w:rPr>
          <w:sz w:val="22"/>
          <w:szCs w:val="22"/>
        </w:rPr>
        <w:t>was</w:t>
      </w:r>
    </w:p>
    <w:sectPr w:rsidR="000822BD" w:rsidRPr="00A07BC3" w:rsidSect="00E149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8E"/>
    <w:rsid w:val="00004199"/>
    <w:rsid w:val="00004B9A"/>
    <w:rsid w:val="000056FB"/>
    <w:rsid w:val="0000649A"/>
    <w:rsid w:val="00007327"/>
    <w:rsid w:val="00007E05"/>
    <w:rsid w:val="000111A9"/>
    <w:rsid w:val="00014887"/>
    <w:rsid w:val="00015911"/>
    <w:rsid w:val="000161F6"/>
    <w:rsid w:val="00016A4D"/>
    <w:rsid w:val="0001736C"/>
    <w:rsid w:val="00017A3A"/>
    <w:rsid w:val="00017D6B"/>
    <w:rsid w:val="0002112C"/>
    <w:rsid w:val="00021888"/>
    <w:rsid w:val="00024055"/>
    <w:rsid w:val="00027A22"/>
    <w:rsid w:val="00027B2D"/>
    <w:rsid w:val="00030A82"/>
    <w:rsid w:val="00030E6C"/>
    <w:rsid w:val="00031DDB"/>
    <w:rsid w:val="000357F3"/>
    <w:rsid w:val="00035DE4"/>
    <w:rsid w:val="00036448"/>
    <w:rsid w:val="00036F0E"/>
    <w:rsid w:val="00037E6E"/>
    <w:rsid w:val="00037EDB"/>
    <w:rsid w:val="00040AE3"/>
    <w:rsid w:val="00040F2F"/>
    <w:rsid w:val="00041340"/>
    <w:rsid w:val="0004352B"/>
    <w:rsid w:val="0004590E"/>
    <w:rsid w:val="00045C70"/>
    <w:rsid w:val="00046B5A"/>
    <w:rsid w:val="00046F99"/>
    <w:rsid w:val="0004788A"/>
    <w:rsid w:val="0005088A"/>
    <w:rsid w:val="00051D76"/>
    <w:rsid w:val="000525F1"/>
    <w:rsid w:val="0005272C"/>
    <w:rsid w:val="00052BAC"/>
    <w:rsid w:val="00052D9C"/>
    <w:rsid w:val="0005323B"/>
    <w:rsid w:val="00053AFB"/>
    <w:rsid w:val="00054459"/>
    <w:rsid w:val="00054CCE"/>
    <w:rsid w:val="00057A51"/>
    <w:rsid w:val="00061840"/>
    <w:rsid w:val="00062D43"/>
    <w:rsid w:val="00063459"/>
    <w:rsid w:val="00064399"/>
    <w:rsid w:val="00065306"/>
    <w:rsid w:val="00065B71"/>
    <w:rsid w:val="000669E4"/>
    <w:rsid w:val="00066FFA"/>
    <w:rsid w:val="000706B2"/>
    <w:rsid w:val="000708D8"/>
    <w:rsid w:val="00070C3F"/>
    <w:rsid w:val="000714C2"/>
    <w:rsid w:val="00071935"/>
    <w:rsid w:val="00072DCE"/>
    <w:rsid w:val="00074659"/>
    <w:rsid w:val="00076A58"/>
    <w:rsid w:val="00077BB0"/>
    <w:rsid w:val="00080617"/>
    <w:rsid w:val="00080875"/>
    <w:rsid w:val="00081FC7"/>
    <w:rsid w:val="000822BD"/>
    <w:rsid w:val="00082B19"/>
    <w:rsid w:val="000834A8"/>
    <w:rsid w:val="00083D6E"/>
    <w:rsid w:val="00084F22"/>
    <w:rsid w:val="0008583D"/>
    <w:rsid w:val="0008589A"/>
    <w:rsid w:val="000863C9"/>
    <w:rsid w:val="0008743D"/>
    <w:rsid w:val="000876CE"/>
    <w:rsid w:val="000876E5"/>
    <w:rsid w:val="00087957"/>
    <w:rsid w:val="00087F66"/>
    <w:rsid w:val="00090E48"/>
    <w:rsid w:val="0009142A"/>
    <w:rsid w:val="00094828"/>
    <w:rsid w:val="000949C3"/>
    <w:rsid w:val="00095540"/>
    <w:rsid w:val="0009554C"/>
    <w:rsid w:val="00095D9F"/>
    <w:rsid w:val="000967E3"/>
    <w:rsid w:val="00096F8D"/>
    <w:rsid w:val="000A0025"/>
    <w:rsid w:val="000A1B7E"/>
    <w:rsid w:val="000A2AF5"/>
    <w:rsid w:val="000A57EA"/>
    <w:rsid w:val="000A62CE"/>
    <w:rsid w:val="000A66B0"/>
    <w:rsid w:val="000A752F"/>
    <w:rsid w:val="000B396A"/>
    <w:rsid w:val="000B558C"/>
    <w:rsid w:val="000B57B1"/>
    <w:rsid w:val="000B7994"/>
    <w:rsid w:val="000C03AB"/>
    <w:rsid w:val="000C0A1A"/>
    <w:rsid w:val="000C0DFA"/>
    <w:rsid w:val="000C26A9"/>
    <w:rsid w:val="000C2CBA"/>
    <w:rsid w:val="000C3240"/>
    <w:rsid w:val="000C3DA2"/>
    <w:rsid w:val="000C4497"/>
    <w:rsid w:val="000C63F7"/>
    <w:rsid w:val="000C77C2"/>
    <w:rsid w:val="000D05BB"/>
    <w:rsid w:val="000D1574"/>
    <w:rsid w:val="000D1AD8"/>
    <w:rsid w:val="000D1E20"/>
    <w:rsid w:val="000D2EA3"/>
    <w:rsid w:val="000D42D6"/>
    <w:rsid w:val="000D48CE"/>
    <w:rsid w:val="000D5E94"/>
    <w:rsid w:val="000D699E"/>
    <w:rsid w:val="000D6A3D"/>
    <w:rsid w:val="000E0EEC"/>
    <w:rsid w:val="000E1AA4"/>
    <w:rsid w:val="000E25BA"/>
    <w:rsid w:val="000E27A5"/>
    <w:rsid w:val="000E29E9"/>
    <w:rsid w:val="000E40D1"/>
    <w:rsid w:val="000E5EA1"/>
    <w:rsid w:val="000E72F6"/>
    <w:rsid w:val="000E7300"/>
    <w:rsid w:val="000E7918"/>
    <w:rsid w:val="000F07E3"/>
    <w:rsid w:val="000F1047"/>
    <w:rsid w:val="000F2B31"/>
    <w:rsid w:val="000F2B8C"/>
    <w:rsid w:val="000F497E"/>
    <w:rsid w:val="000F5832"/>
    <w:rsid w:val="000F5FE0"/>
    <w:rsid w:val="001015C2"/>
    <w:rsid w:val="00104B8D"/>
    <w:rsid w:val="00104E49"/>
    <w:rsid w:val="001068A3"/>
    <w:rsid w:val="00106F68"/>
    <w:rsid w:val="00107035"/>
    <w:rsid w:val="00107677"/>
    <w:rsid w:val="00107B93"/>
    <w:rsid w:val="00112960"/>
    <w:rsid w:val="0011329F"/>
    <w:rsid w:val="0011379A"/>
    <w:rsid w:val="001168C9"/>
    <w:rsid w:val="001173FB"/>
    <w:rsid w:val="00117838"/>
    <w:rsid w:val="00117DF8"/>
    <w:rsid w:val="00120A17"/>
    <w:rsid w:val="0012159B"/>
    <w:rsid w:val="0012312D"/>
    <w:rsid w:val="0012691A"/>
    <w:rsid w:val="00126A3A"/>
    <w:rsid w:val="0013279C"/>
    <w:rsid w:val="00132EA5"/>
    <w:rsid w:val="00133077"/>
    <w:rsid w:val="001333C9"/>
    <w:rsid w:val="00133608"/>
    <w:rsid w:val="00133EF4"/>
    <w:rsid w:val="001359CB"/>
    <w:rsid w:val="00135C6C"/>
    <w:rsid w:val="00137565"/>
    <w:rsid w:val="0013782F"/>
    <w:rsid w:val="00137994"/>
    <w:rsid w:val="00137B0F"/>
    <w:rsid w:val="0014064B"/>
    <w:rsid w:val="00140838"/>
    <w:rsid w:val="00142FC9"/>
    <w:rsid w:val="0014450D"/>
    <w:rsid w:val="001452DA"/>
    <w:rsid w:val="00152756"/>
    <w:rsid w:val="00153196"/>
    <w:rsid w:val="00153CE7"/>
    <w:rsid w:val="0015427D"/>
    <w:rsid w:val="00154957"/>
    <w:rsid w:val="00154F48"/>
    <w:rsid w:val="00155618"/>
    <w:rsid w:val="00156403"/>
    <w:rsid w:val="00156F32"/>
    <w:rsid w:val="0015753F"/>
    <w:rsid w:val="00157EDD"/>
    <w:rsid w:val="001601E2"/>
    <w:rsid w:val="00160214"/>
    <w:rsid w:val="00162893"/>
    <w:rsid w:val="001632B4"/>
    <w:rsid w:val="001675AD"/>
    <w:rsid w:val="001700FA"/>
    <w:rsid w:val="001741B9"/>
    <w:rsid w:val="0017522D"/>
    <w:rsid w:val="00177204"/>
    <w:rsid w:val="00177B16"/>
    <w:rsid w:val="001802F5"/>
    <w:rsid w:val="00180322"/>
    <w:rsid w:val="001812A9"/>
    <w:rsid w:val="001812E7"/>
    <w:rsid w:val="00181400"/>
    <w:rsid w:val="00184891"/>
    <w:rsid w:val="00185140"/>
    <w:rsid w:val="00186D58"/>
    <w:rsid w:val="00192D64"/>
    <w:rsid w:val="00193233"/>
    <w:rsid w:val="00196A75"/>
    <w:rsid w:val="00197C72"/>
    <w:rsid w:val="001A0E36"/>
    <w:rsid w:val="001A1EBA"/>
    <w:rsid w:val="001A2001"/>
    <w:rsid w:val="001A2113"/>
    <w:rsid w:val="001A2CA1"/>
    <w:rsid w:val="001A4F8E"/>
    <w:rsid w:val="001A5727"/>
    <w:rsid w:val="001A6B1C"/>
    <w:rsid w:val="001A7973"/>
    <w:rsid w:val="001B0700"/>
    <w:rsid w:val="001B1AEE"/>
    <w:rsid w:val="001B2C2D"/>
    <w:rsid w:val="001B2C41"/>
    <w:rsid w:val="001B385F"/>
    <w:rsid w:val="001B3CCE"/>
    <w:rsid w:val="001B4C15"/>
    <w:rsid w:val="001B561D"/>
    <w:rsid w:val="001B6FE5"/>
    <w:rsid w:val="001B7E5B"/>
    <w:rsid w:val="001C0267"/>
    <w:rsid w:val="001C0B62"/>
    <w:rsid w:val="001C1CD1"/>
    <w:rsid w:val="001C2436"/>
    <w:rsid w:val="001C2C3B"/>
    <w:rsid w:val="001C36F1"/>
    <w:rsid w:val="001C3AE5"/>
    <w:rsid w:val="001C70A8"/>
    <w:rsid w:val="001C7309"/>
    <w:rsid w:val="001D041D"/>
    <w:rsid w:val="001D055B"/>
    <w:rsid w:val="001D1DBE"/>
    <w:rsid w:val="001D27C6"/>
    <w:rsid w:val="001D2F07"/>
    <w:rsid w:val="001D3AEE"/>
    <w:rsid w:val="001D3B2A"/>
    <w:rsid w:val="001D3D83"/>
    <w:rsid w:val="001D3F56"/>
    <w:rsid w:val="001D599E"/>
    <w:rsid w:val="001D6B64"/>
    <w:rsid w:val="001D6C84"/>
    <w:rsid w:val="001E0142"/>
    <w:rsid w:val="001E138E"/>
    <w:rsid w:val="001E14C2"/>
    <w:rsid w:val="001E16AF"/>
    <w:rsid w:val="001E2026"/>
    <w:rsid w:val="001E4074"/>
    <w:rsid w:val="001E50D1"/>
    <w:rsid w:val="001E575A"/>
    <w:rsid w:val="001E6829"/>
    <w:rsid w:val="001E6F95"/>
    <w:rsid w:val="001E7147"/>
    <w:rsid w:val="001E7ED1"/>
    <w:rsid w:val="001F236C"/>
    <w:rsid w:val="001F345B"/>
    <w:rsid w:val="001F4C7E"/>
    <w:rsid w:val="001F6AAD"/>
    <w:rsid w:val="001F7710"/>
    <w:rsid w:val="001F7E8D"/>
    <w:rsid w:val="0020071B"/>
    <w:rsid w:val="00201C92"/>
    <w:rsid w:val="002030AD"/>
    <w:rsid w:val="002062FB"/>
    <w:rsid w:val="00206934"/>
    <w:rsid w:val="00210042"/>
    <w:rsid w:val="00210A11"/>
    <w:rsid w:val="00210B90"/>
    <w:rsid w:val="00210D69"/>
    <w:rsid w:val="00211704"/>
    <w:rsid w:val="00212871"/>
    <w:rsid w:val="00214B9F"/>
    <w:rsid w:val="00214CE8"/>
    <w:rsid w:val="0021667A"/>
    <w:rsid w:val="00216FDC"/>
    <w:rsid w:val="0022154A"/>
    <w:rsid w:val="00223247"/>
    <w:rsid w:val="0022340F"/>
    <w:rsid w:val="00226255"/>
    <w:rsid w:val="002273CB"/>
    <w:rsid w:val="00227BF6"/>
    <w:rsid w:val="00227F7F"/>
    <w:rsid w:val="0023279F"/>
    <w:rsid w:val="00233275"/>
    <w:rsid w:val="0023478E"/>
    <w:rsid w:val="00235940"/>
    <w:rsid w:val="002369B7"/>
    <w:rsid w:val="0023711D"/>
    <w:rsid w:val="002401DF"/>
    <w:rsid w:val="00240D6C"/>
    <w:rsid w:val="002419EA"/>
    <w:rsid w:val="00242292"/>
    <w:rsid w:val="00242CAA"/>
    <w:rsid w:val="00243A56"/>
    <w:rsid w:val="00245184"/>
    <w:rsid w:val="00246360"/>
    <w:rsid w:val="002471C9"/>
    <w:rsid w:val="0024735B"/>
    <w:rsid w:val="0024782B"/>
    <w:rsid w:val="00247F0B"/>
    <w:rsid w:val="00251E07"/>
    <w:rsid w:val="002528C8"/>
    <w:rsid w:val="00252EA2"/>
    <w:rsid w:val="0025305A"/>
    <w:rsid w:val="002534A8"/>
    <w:rsid w:val="00253BEB"/>
    <w:rsid w:val="00253DAA"/>
    <w:rsid w:val="00254699"/>
    <w:rsid w:val="00255096"/>
    <w:rsid w:val="0025515A"/>
    <w:rsid w:val="00256503"/>
    <w:rsid w:val="00257195"/>
    <w:rsid w:val="002579AD"/>
    <w:rsid w:val="002602CB"/>
    <w:rsid w:val="0026277F"/>
    <w:rsid w:val="002628BD"/>
    <w:rsid w:val="00262C5F"/>
    <w:rsid w:val="00264C49"/>
    <w:rsid w:val="00265810"/>
    <w:rsid w:val="002673DC"/>
    <w:rsid w:val="00267428"/>
    <w:rsid w:val="00271C6D"/>
    <w:rsid w:val="00272017"/>
    <w:rsid w:val="002727D1"/>
    <w:rsid w:val="00272DEB"/>
    <w:rsid w:val="00272EDF"/>
    <w:rsid w:val="00273B22"/>
    <w:rsid w:val="00273D5A"/>
    <w:rsid w:val="002743AA"/>
    <w:rsid w:val="00274788"/>
    <w:rsid w:val="002768E5"/>
    <w:rsid w:val="00276B2C"/>
    <w:rsid w:val="00276BF7"/>
    <w:rsid w:val="002773B6"/>
    <w:rsid w:val="002773D3"/>
    <w:rsid w:val="00277907"/>
    <w:rsid w:val="00277ABD"/>
    <w:rsid w:val="00280244"/>
    <w:rsid w:val="0028047D"/>
    <w:rsid w:val="002808C2"/>
    <w:rsid w:val="002817A1"/>
    <w:rsid w:val="0028185E"/>
    <w:rsid w:val="00282E1C"/>
    <w:rsid w:val="00283CCA"/>
    <w:rsid w:val="00283F2A"/>
    <w:rsid w:val="0028474A"/>
    <w:rsid w:val="0028476A"/>
    <w:rsid w:val="002848B2"/>
    <w:rsid w:val="00286D1F"/>
    <w:rsid w:val="002900BF"/>
    <w:rsid w:val="002904E0"/>
    <w:rsid w:val="00293B17"/>
    <w:rsid w:val="00294022"/>
    <w:rsid w:val="00295C8C"/>
    <w:rsid w:val="0029633E"/>
    <w:rsid w:val="00297977"/>
    <w:rsid w:val="002A0DC4"/>
    <w:rsid w:val="002A1F30"/>
    <w:rsid w:val="002A20C3"/>
    <w:rsid w:val="002A4124"/>
    <w:rsid w:val="002A68CF"/>
    <w:rsid w:val="002B0EBF"/>
    <w:rsid w:val="002B3EF1"/>
    <w:rsid w:val="002B4A4A"/>
    <w:rsid w:val="002B65E2"/>
    <w:rsid w:val="002B6F74"/>
    <w:rsid w:val="002B74AA"/>
    <w:rsid w:val="002B797F"/>
    <w:rsid w:val="002C00D7"/>
    <w:rsid w:val="002C041F"/>
    <w:rsid w:val="002C0F3B"/>
    <w:rsid w:val="002C1B52"/>
    <w:rsid w:val="002C2254"/>
    <w:rsid w:val="002C2F2D"/>
    <w:rsid w:val="002C382F"/>
    <w:rsid w:val="002C4389"/>
    <w:rsid w:val="002C514E"/>
    <w:rsid w:val="002C53DF"/>
    <w:rsid w:val="002C5B9D"/>
    <w:rsid w:val="002C601E"/>
    <w:rsid w:val="002C6645"/>
    <w:rsid w:val="002D168C"/>
    <w:rsid w:val="002D1C82"/>
    <w:rsid w:val="002D22CC"/>
    <w:rsid w:val="002D5360"/>
    <w:rsid w:val="002D562E"/>
    <w:rsid w:val="002D5C7B"/>
    <w:rsid w:val="002D66FC"/>
    <w:rsid w:val="002D6BA7"/>
    <w:rsid w:val="002D6F6A"/>
    <w:rsid w:val="002D7B43"/>
    <w:rsid w:val="002E093C"/>
    <w:rsid w:val="002E0970"/>
    <w:rsid w:val="002E134C"/>
    <w:rsid w:val="002E2310"/>
    <w:rsid w:val="002E241C"/>
    <w:rsid w:val="002E2E80"/>
    <w:rsid w:val="002E468F"/>
    <w:rsid w:val="002E7629"/>
    <w:rsid w:val="002F05E9"/>
    <w:rsid w:val="002F075F"/>
    <w:rsid w:val="002F0FD1"/>
    <w:rsid w:val="002F1014"/>
    <w:rsid w:val="002F1999"/>
    <w:rsid w:val="002F345C"/>
    <w:rsid w:val="002F5BFC"/>
    <w:rsid w:val="002F626D"/>
    <w:rsid w:val="002F6CA1"/>
    <w:rsid w:val="00304184"/>
    <w:rsid w:val="0030444E"/>
    <w:rsid w:val="0030497E"/>
    <w:rsid w:val="003050E1"/>
    <w:rsid w:val="00306D64"/>
    <w:rsid w:val="00306F80"/>
    <w:rsid w:val="00307936"/>
    <w:rsid w:val="0031079C"/>
    <w:rsid w:val="00310DF8"/>
    <w:rsid w:val="0031156C"/>
    <w:rsid w:val="00311732"/>
    <w:rsid w:val="00312521"/>
    <w:rsid w:val="00313B29"/>
    <w:rsid w:val="00313F77"/>
    <w:rsid w:val="003143B2"/>
    <w:rsid w:val="00316836"/>
    <w:rsid w:val="00320674"/>
    <w:rsid w:val="0032148D"/>
    <w:rsid w:val="003215A3"/>
    <w:rsid w:val="0032457A"/>
    <w:rsid w:val="00326F2F"/>
    <w:rsid w:val="00327AD4"/>
    <w:rsid w:val="00327EEA"/>
    <w:rsid w:val="00330201"/>
    <w:rsid w:val="003312DC"/>
    <w:rsid w:val="00331651"/>
    <w:rsid w:val="0033376A"/>
    <w:rsid w:val="00334432"/>
    <w:rsid w:val="0033504F"/>
    <w:rsid w:val="00335135"/>
    <w:rsid w:val="00335623"/>
    <w:rsid w:val="0033586D"/>
    <w:rsid w:val="00342F33"/>
    <w:rsid w:val="00343D35"/>
    <w:rsid w:val="003443A8"/>
    <w:rsid w:val="00346580"/>
    <w:rsid w:val="003465B2"/>
    <w:rsid w:val="003471BB"/>
    <w:rsid w:val="003474D6"/>
    <w:rsid w:val="003478D1"/>
    <w:rsid w:val="00347C27"/>
    <w:rsid w:val="00351523"/>
    <w:rsid w:val="0035252F"/>
    <w:rsid w:val="00353B2D"/>
    <w:rsid w:val="003543E4"/>
    <w:rsid w:val="00354590"/>
    <w:rsid w:val="003558F5"/>
    <w:rsid w:val="003562A8"/>
    <w:rsid w:val="0035649D"/>
    <w:rsid w:val="00357548"/>
    <w:rsid w:val="00357E23"/>
    <w:rsid w:val="00360039"/>
    <w:rsid w:val="003615B5"/>
    <w:rsid w:val="00362B06"/>
    <w:rsid w:val="003635EE"/>
    <w:rsid w:val="00364AA8"/>
    <w:rsid w:val="00364B38"/>
    <w:rsid w:val="00365122"/>
    <w:rsid w:val="00366FD4"/>
    <w:rsid w:val="0036713F"/>
    <w:rsid w:val="00367CA2"/>
    <w:rsid w:val="00370D0B"/>
    <w:rsid w:val="00371CD3"/>
    <w:rsid w:val="00372031"/>
    <w:rsid w:val="00374D5B"/>
    <w:rsid w:val="003752DA"/>
    <w:rsid w:val="003765F5"/>
    <w:rsid w:val="00377B5A"/>
    <w:rsid w:val="003802F0"/>
    <w:rsid w:val="00380FF8"/>
    <w:rsid w:val="003817BA"/>
    <w:rsid w:val="00381ED7"/>
    <w:rsid w:val="003829A4"/>
    <w:rsid w:val="00383284"/>
    <w:rsid w:val="0038563E"/>
    <w:rsid w:val="00385D2C"/>
    <w:rsid w:val="0038614F"/>
    <w:rsid w:val="0038679F"/>
    <w:rsid w:val="003874B4"/>
    <w:rsid w:val="0039042C"/>
    <w:rsid w:val="003912F6"/>
    <w:rsid w:val="00391976"/>
    <w:rsid w:val="00391A22"/>
    <w:rsid w:val="003927A7"/>
    <w:rsid w:val="0039382A"/>
    <w:rsid w:val="0039481C"/>
    <w:rsid w:val="00394DEF"/>
    <w:rsid w:val="00396D27"/>
    <w:rsid w:val="003A0927"/>
    <w:rsid w:val="003A188A"/>
    <w:rsid w:val="003A226B"/>
    <w:rsid w:val="003A2447"/>
    <w:rsid w:val="003A3CEF"/>
    <w:rsid w:val="003A4D81"/>
    <w:rsid w:val="003A52E0"/>
    <w:rsid w:val="003A6155"/>
    <w:rsid w:val="003B3D66"/>
    <w:rsid w:val="003B5A91"/>
    <w:rsid w:val="003B7DB4"/>
    <w:rsid w:val="003C052F"/>
    <w:rsid w:val="003C0A09"/>
    <w:rsid w:val="003C0C55"/>
    <w:rsid w:val="003C11EF"/>
    <w:rsid w:val="003C1AD8"/>
    <w:rsid w:val="003C247C"/>
    <w:rsid w:val="003C3DE1"/>
    <w:rsid w:val="003C4BA6"/>
    <w:rsid w:val="003C5146"/>
    <w:rsid w:val="003C62A5"/>
    <w:rsid w:val="003C67ED"/>
    <w:rsid w:val="003C6AF4"/>
    <w:rsid w:val="003C7269"/>
    <w:rsid w:val="003D0719"/>
    <w:rsid w:val="003D3285"/>
    <w:rsid w:val="003D398D"/>
    <w:rsid w:val="003D4479"/>
    <w:rsid w:val="003D4755"/>
    <w:rsid w:val="003D4C69"/>
    <w:rsid w:val="003D51FB"/>
    <w:rsid w:val="003D63A6"/>
    <w:rsid w:val="003D7F99"/>
    <w:rsid w:val="003E04A1"/>
    <w:rsid w:val="003E0A16"/>
    <w:rsid w:val="003E17C7"/>
    <w:rsid w:val="003E1D37"/>
    <w:rsid w:val="003E318A"/>
    <w:rsid w:val="003E3314"/>
    <w:rsid w:val="003E3472"/>
    <w:rsid w:val="003E352B"/>
    <w:rsid w:val="003E372B"/>
    <w:rsid w:val="003E6323"/>
    <w:rsid w:val="003E7FB6"/>
    <w:rsid w:val="003F0958"/>
    <w:rsid w:val="003F1A8C"/>
    <w:rsid w:val="003F2A84"/>
    <w:rsid w:val="003F311A"/>
    <w:rsid w:val="003F421B"/>
    <w:rsid w:val="003F51F0"/>
    <w:rsid w:val="003F571E"/>
    <w:rsid w:val="003F6F73"/>
    <w:rsid w:val="00400F22"/>
    <w:rsid w:val="0040218E"/>
    <w:rsid w:val="004023AC"/>
    <w:rsid w:val="00403ACC"/>
    <w:rsid w:val="004042C3"/>
    <w:rsid w:val="00404C94"/>
    <w:rsid w:val="00404CAF"/>
    <w:rsid w:val="004060CA"/>
    <w:rsid w:val="00407061"/>
    <w:rsid w:val="0040719F"/>
    <w:rsid w:val="004108F9"/>
    <w:rsid w:val="00412066"/>
    <w:rsid w:val="0041258E"/>
    <w:rsid w:val="00415101"/>
    <w:rsid w:val="004158B9"/>
    <w:rsid w:val="00420280"/>
    <w:rsid w:val="00420960"/>
    <w:rsid w:val="004222E9"/>
    <w:rsid w:val="00423222"/>
    <w:rsid w:val="00423892"/>
    <w:rsid w:val="004258BE"/>
    <w:rsid w:val="00427718"/>
    <w:rsid w:val="0043010B"/>
    <w:rsid w:val="00431563"/>
    <w:rsid w:val="00432686"/>
    <w:rsid w:val="00432862"/>
    <w:rsid w:val="00433BD7"/>
    <w:rsid w:val="00433FBB"/>
    <w:rsid w:val="0043406D"/>
    <w:rsid w:val="00434718"/>
    <w:rsid w:val="00434A8C"/>
    <w:rsid w:val="00434E69"/>
    <w:rsid w:val="0043666D"/>
    <w:rsid w:val="00437A11"/>
    <w:rsid w:val="00441A27"/>
    <w:rsid w:val="00442573"/>
    <w:rsid w:val="00443812"/>
    <w:rsid w:val="00444382"/>
    <w:rsid w:val="004446E1"/>
    <w:rsid w:val="0044595C"/>
    <w:rsid w:val="00445DD6"/>
    <w:rsid w:val="00446781"/>
    <w:rsid w:val="00446C02"/>
    <w:rsid w:val="004470D5"/>
    <w:rsid w:val="004504E5"/>
    <w:rsid w:val="004516F6"/>
    <w:rsid w:val="00451A61"/>
    <w:rsid w:val="004543F1"/>
    <w:rsid w:val="0045441D"/>
    <w:rsid w:val="004547D6"/>
    <w:rsid w:val="00454EC6"/>
    <w:rsid w:val="00456411"/>
    <w:rsid w:val="00456510"/>
    <w:rsid w:val="00456B69"/>
    <w:rsid w:val="00456FD9"/>
    <w:rsid w:val="00457D79"/>
    <w:rsid w:val="00457FC2"/>
    <w:rsid w:val="00465480"/>
    <w:rsid w:val="00467562"/>
    <w:rsid w:val="0047134D"/>
    <w:rsid w:val="0047157E"/>
    <w:rsid w:val="004726A3"/>
    <w:rsid w:val="00472C43"/>
    <w:rsid w:val="004772C8"/>
    <w:rsid w:val="0048088F"/>
    <w:rsid w:val="004811B1"/>
    <w:rsid w:val="004813B6"/>
    <w:rsid w:val="00481749"/>
    <w:rsid w:val="004827D7"/>
    <w:rsid w:val="0048293C"/>
    <w:rsid w:val="004850CD"/>
    <w:rsid w:val="004854E3"/>
    <w:rsid w:val="00485D73"/>
    <w:rsid w:val="00486B0E"/>
    <w:rsid w:val="004902A5"/>
    <w:rsid w:val="00491109"/>
    <w:rsid w:val="0049118F"/>
    <w:rsid w:val="00491220"/>
    <w:rsid w:val="00491844"/>
    <w:rsid w:val="004923DE"/>
    <w:rsid w:val="00493DB8"/>
    <w:rsid w:val="0049445D"/>
    <w:rsid w:val="00495323"/>
    <w:rsid w:val="00496798"/>
    <w:rsid w:val="00496B58"/>
    <w:rsid w:val="00497CB7"/>
    <w:rsid w:val="004A06D6"/>
    <w:rsid w:val="004A20AA"/>
    <w:rsid w:val="004A2715"/>
    <w:rsid w:val="004A3C4E"/>
    <w:rsid w:val="004A583A"/>
    <w:rsid w:val="004A62C6"/>
    <w:rsid w:val="004A7C04"/>
    <w:rsid w:val="004B007F"/>
    <w:rsid w:val="004B0B99"/>
    <w:rsid w:val="004B1F6C"/>
    <w:rsid w:val="004B29DD"/>
    <w:rsid w:val="004B3E29"/>
    <w:rsid w:val="004B5372"/>
    <w:rsid w:val="004B55E5"/>
    <w:rsid w:val="004B5825"/>
    <w:rsid w:val="004B5F38"/>
    <w:rsid w:val="004B6B55"/>
    <w:rsid w:val="004C0018"/>
    <w:rsid w:val="004C1267"/>
    <w:rsid w:val="004C14BB"/>
    <w:rsid w:val="004C1878"/>
    <w:rsid w:val="004C1AAF"/>
    <w:rsid w:val="004C2989"/>
    <w:rsid w:val="004C353F"/>
    <w:rsid w:val="004C493B"/>
    <w:rsid w:val="004C5356"/>
    <w:rsid w:val="004C5B35"/>
    <w:rsid w:val="004C624F"/>
    <w:rsid w:val="004C6ED8"/>
    <w:rsid w:val="004C7012"/>
    <w:rsid w:val="004C7F0D"/>
    <w:rsid w:val="004D01CE"/>
    <w:rsid w:val="004D0B7D"/>
    <w:rsid w:val="004D223B"/>
    <w:rsid w:val="004D31CC"/>
    <w:rsid w:val="004D5100"/>
    <w:rsid w:val="004D5D52"/>
    <w:rsid w:val="004D7425"/>
    <w:rsid w:val="004E021D"/>
    <w:rsid w:val="004E1161"/>
    <w:rsid w:val="004E26F7"/>
    <w:rsid w:val="004E316B"/>
    <w:rsid w:val="004E41A7"/>
    <w:rsid w:val="004E48AF"/>
    <w:rsid w:val="004F20C0"/>
    <w:rsid w:val="004F3A26"/>
    <w:rsid w:val="004F6087"/>
    <w:rsid w:val="004F66B6"/>
    <w:rsid w:val="004F6EEE"/>
    <w:rsid w:val="004F70EE"/>
    <w:rsid w:val="004F7586"/>
    <w:rsid w:val="00501DD9"/>
    <w:rsid w:val="00502928"/>
    <w:rsid w:val="00504F68"/>
    <w:rsid w:val="00507FB0"/>
    <w:rsid w:val="005101DC"/>
    <w:rsid w:val="0051269F"/>
    <w:rsid w:val="00513284"/>
    <w:rsid w:val="00513696"/>
    <w:rsid w:val="005136A3"/>
    <w:rsid w:val="005139C1"/>
    <w:rsid w:val="005152B7"/>
    <w:rsid w:val="0051546E"/>
    <w:rsid w:val="005161C1"/>
    <w:rsid w:val="00516591"/>
    <w:rsid w:val="00516885"/>
    <w:rsid w:val="00517EAC"/>
    <w:rsid w:val="00520F71"/>
    <w:rsid w:val="00521514"/>
    <w:rsid w:val="00521A32"/>
    <w:rsid w:val="00523A4F"/>
    <w:rsid w:val="005256ED"/>
    <w:rsid w:val="005259B5"/>
    <w:rsid w:val="00526D3C"/>
    <w:rsid w:val="005274F7"/>
    <w:rsid w:val="00527D82"/>
    <w:rsid w:val="00527E7F"/>
    <w:rsid w:val="00531D76"/>
    <w:rsid w:val="0053204E"/>
    <w:rsid w:val="005332BB"/>
    <w:rsid w:val="00533353"/>
    <w:rsid w:val="005344DF"/>
    <w:rsid w:val="0053594E"/>
    <w:rsid w:val="00535F63"/>
    <w:rsid w:val="0053679A"/>
    <w:rsid w:val="0053680F"/>
    <w:rsid w:val="005436B8"/>
    <w:rsid w:val="00544057"/>
    <w:rsid w:val="0054547C"/>
    <w:rsid w:val="0054724F"/>
    <w:rsid w:val="00550631"/>
    <w:rsid w:val="0055196B"/>
    <w:rsid w:val="00551EFC"/>
    <w:rsid w:val="00553246"/>
    <w:rsid w:val="005536AA"/>
    <w:rsid w:val="005538E5"/>
    <w:rsid w:val="005551FA"/>
    <w:rsid w:val="00555462"/>
    <w:rsid w:val="00557C1F"/>
    <w:rsid w:val="00561D9F"/>
    <w:rsid w:val="00561DF0"/>
    <w:rsid w:val="00562179"/>
    <w:rsid w:val="00563789"/>
    <w:rsid w:val="005639B1"/>
    <w:rsid w:val="00563FD4"/>
    <w:rsid w:val="00564762"/>
    <w:rsid w:val="00564DC0"/>
    <w:rsid w:val="0056544A"/>
    <w:rsid w:val="005654FA"/>
    <w:rsid w:val="00565609"/>
    <w:rsid w:val="00565D39"/>
    <w:rsid w:val="0056604B"/>
    <w:rsid w:val="00573C24"/>
    <w:rsid w:val="0057591A"/>
    <w:rsid w:val="0057597A"/>
    <w:rsid w:val="005803D0"/>
    <w:rsid w:val="00582EBF"/>
    <w:rsid w:val="0058406E"/>
    <w:rsid w:val="005904F5"/>
    <w:rsid w:val="00590FD9"/>
    <w:rsid w:val="005911E8"/>
    <w:rsid w:val="00591790"/>
    <w:rsid w:val="00591E73"/>
    <w:rsid w:val="005929C2"/>
    <w:rsid w:val="005933A9"/>
    <w:rsid w:val="00594632"/>
    <w:rsid w:val="005973EE"/>
    <w:rsid w:val="0059742D"/>
    <w:rsid w:val="005A2007"/>
    <w:rsid w:val="005A2648"/>
    <w:rsid w:val="005A2F4B"/>
    <w:rsid w:val="005A398F"/>
    <w:rsid w:val="005A46AC"/>
    <w:rsid w:val="005A5C6C"/>
    <w:rsid w:val="005A6E21"/>
    <w:rsid w:val="005A7939"/>
    <w:rsid w:val="005B1D87"/>
    <w:rsid w:val="005B214A"/>
    <w:rsid w:val="005B33FE"/>
    <w:rsid w:val="005B3BAF"/>
    <w:rsid w:val="005B44E3"/>
    <w:rsid w:val="005B4C91"/>
    <w:rsid w:val="005B54E6"/>
    <w:rsid w:val="005C0A0F"/>
    <w:rsid w:val="005C0C87"/>
    <w:rsid w:val="005C14F2"/>
    <w:rsid w:val="005C230C"/>
    <w:rsid w:val="005C4200"/>
    <w:rsid w:val="005C4C40"/>
    <w:rsid w:val="005C4DDC"/>
    <w:rsid w:val="005C524F"/>
    <w:rsid w:val="005C60A8"/>
    <w:rsid w:val="005C61B6"/>
    <w:rsid w:val="005C6604"/>
    <w:rsid w:val="005C75CF"/>
    <w:rsid w:val="005D0FE6"/>
    <w:rsid w:val="005D177D"/>
    <w:rsid w:val="005D27B5"/>
    <w:rsid w:val="005D3AFC"/>
    <w:rsid w:val="005D4578"/>
    <w:rsid w:val="005D4867"/>
    <w:rsid w:val="005D51F8"/>
    <w:rsid w:val="005D69A3"/>
    <w:rsid w:val="005D7639"/>
    <w:rsid w:val="005E0C14"/>
    <w:rsid w:val="005E1EDD"/>
    <w:rsid w:val="005E311F"/>
    <w:rsid w:val="005E34E7"/>
    <w:rsid w:val="005E4E0D"/>
    <w:rsid w:val="005E5EEA"/>
    <w:rsid w:val="005E62EB"/>
    <w:rsid w:val="005E6C84"/>
    <w:rsid w:val="005F1C80"/>
    <w:rsid w:val="005F1D11"/>
    <w:rsid w:val="005F2037"/>
    <w:rsid w:val="005F24F8"/>
    <w:rsid w:val="005F36D3"/>
    <w:rsid w:val="005F4727"/>
    <w:rsid w:val="005F4784"/>
    <w:rsid w:val="005F5403"/>
    <w:rsid w:val="005F5483"/>
    <w:rsid w:val="005F5692"/>
    <w:rsid w:val="005F666C"/>
    <w:rsid w:val="005F715A"/>
    <w:rsid w:val="005F7802"/>
    <w:rsid w:val="005F7A61"/>
    <w:rsid w:val="005F7E00"/>
    <w:rsid w:val="006012F1"/>
    <w:rsid w:val="00601758"/>
    <w:rsid w:val="006021A8"/>
    <w:rsid w:val="00604DAC"/>
    <w:rsid w:val="00604E7F"/>
    <w:rsid w:val="00605E7A"/>
    <w:rsid w:val="006109EB"/>
    <w:rsid w:val="006125D3"/>
    <w:rsid w:val="00613862"/>
    <w:rsid w:val="00614052"/>
    <w:rsid w:val="006140C2"/>
    <w:rsid w:val="006148C5"/>
    <w:rsid w:val="00615231"/>
    <w:rsid w:val="0061636A"/>
    <w:rsid w:val="00616A1A"/>
    <w:rsid w:val="0061708B"/>
    <w:rsid w:val="0061712F"/>
    <w:rsid w:val="006173B6"/>
    <w:rsid w:val="00617646"/>
    <w:rsid w:val="00617A42"/>
    <w:rsid w:val="00620EFF"/>
    <w:rsid w:val="006217BC"/>
    <w:rsid w:val="00622E12"/>
    <w:rsid w:val="006233A1"/>
    <w:rsid w:val="0062584A"/>
    <w:rsid w:val="0062676C"/>
    <w:rsid w:val="00626807"/>
    <w:rsid w:val="00626C05"/>
    <w:rsid w:val="00627CAA"/>
    <w:rsid w:val="00630504"/>
    <w:rsid w:val="00630F91"/>
    <w:rsid w:val="00631410"/>
    <w:rsid w:val="00632D2E"/>
    <w:rsid w:val="0063335F"/>
    <w:rsid w:val="00633491"/>
    <w:rsid w:val="00633746"/>
    <w:rsid w:val="00634772"/>
    <w:rsid w:val="0063485D"/>
    <w:rsid w:val="006350B3"/>
    <w:rsid w:val="00635295"/>
    <w:rsid w:val="0063606B"/>
    <w:rsid w:val="00636D86"/>
    <w:rsid w:val="006404A7"/>
    <w:rsid w:val="0064137A"/>
    <w:rsid w:val="006439F8"/>
    <w:rsid w:val="00643D29"/>
    <w:rsid w:val="00644213"/>
    <w:rsid w:val="00644B77"/>
    <w:rsid w:val="00646C06"/>
    <w:rsid w:val="006522A6"/>
    <w:rsid w:val="006522EC"/>
    <w:rsid w:val="00652E66"/>
    <w:rsid w:val="006534B3"/>
    <w:rsid w:val="006547E0"/>
    <w:rsid w:val="0065512F"/>
    <w:rsid w:val="00655346"/>
    <w:rsid w:val="00655373"/>
    <w:rsid w:val="0065568E"/>
    <w:rsid w:val="006579BC"/>
    <w:rsid w:val="00657FCF"/>
    <w:rsid w:val="006601B1"/>
    <w:rsid w:val="006606E4"/>
    <w:rsid w:val="00660C6D"/>
    <w:rsid w:val="00660DA5"/>
    <w:rsid w:val="0066186E"/>
    <w:rsid w:val="00661D39"/>
    <w:rsid w:val="0066392B"/>
    <w:rsid w:val="006642DE"/>
    <w:rsid w:val="00665699"/>
    <w:rsid w:val="0066727B"/>
    <w:rsid w:val="00670AF8"/>
    <w:rsid w:val="00670B00"/>
    <w:rsid w:val="00671E5D"/>
    <w:rsid w:val="00672617"/>
    <w:rsid w:val="00673CFE"/>
    <w:rsid w:val="00674823"/>
    <w:rsid w:val="00674D4F"/>
    <w:rsid w:val="0067548E"/>
    <w:rsid w:val="00675E2A"/>
    <w:rsid w:val="006764BE"/>
    <w:rsid w:val="00676950"/>
    <w:rsid w:val="00676E0A"/>
    <w:rsid w:val="0067776E"/>
    <w:rsid w:val="006811C0"/>
    <w:rsid w:val="00681D80"/>
    <w:rsid w:val="00682381"/>
    <w:rsid w:val="00682C48"/>
    <w:rsid w:val="00684475"/>
    <w:rsid w:val="006853F6"/>
    <w:rsid w:val="00686598"/>
    <w:rsid w:val="006867AE"/>
    <w:rsid w:val="00686843"/>
    <w:rsid w:val="00691618"/>
    <w:rsid w:val="00691689"/>
    <w:rsid w:val="006919DF"/>
    <w:rsid w:val="00692E11"/>
    <w:rsid w:val="00693410"/>
    <w:rsid w:val="00694BF0"/>
    <w:rsid w:val="00695FDE"/>
    <w:rsid w:val="0069647C"/>
    <w:rsid w:val="00696715"/>
    <w:rsid w:val="006A02A9"/>
    <w:rsid w:val="006A0623"/>
    <w:rsid w:val="006A27B2"/>
    <w:rsid w:val="006A2A29"/>
    <w:rsid w:val="006A2DFE"/>
    <w:rsid w:val="006A3694"/>
    <w:rsid w:val="006A3955"/>
    <w:rsid w:val="006A3BA7"/>
    <w:rsid w:val="006A3C96"/>
    <w:rsid w:val="006A44E4"/>
    <w:rsid w:val="006A4D1B"/>
    <w:rsid w:val="006A521F"/>
    <w:rsid w:val="006A6937"/>
    <w:rsid w:val="006B0038"/>
    <w:rsid w:val="006B131C"/>
    <w:rsid w:val="006B1D8F"/>
    <w:rsid w:val="006B26BD"/>
    <w:rsid w:val="006B2A05"/>
    <w:rsid w:val="006B2F02"/>
    <w:rsid w:val="006B367E"/>
    <w:rsid w:val="006B3B2A"/>
    <w:rsid w:val="006B3B90"/>
    <w:rsid w:val="006B522E"/>
    <w:rsid w:val="006B700A"/>
    <w:rsid w:val="006C03CF"/>
    <w:rsid w:val="006C0DB8"/>
    <w:rsid w:val="006C1439"/>
    <w:rsid w:val="006C1756"/>
    <w:rsid w:val="006C36C9"/>
    <w:rsid w:val="006C3715"/>
    <w:rsid w:val="006C49BE"/>
    <w:rsid w:val="006C653B"/>
    <w:rsid w:val="006C702E"/>
    <w:rsid w:val="006C7B99"/>
    <w:rsid w:val="006D113E"/>
    <w:rsid w:val="006D15BC"/>
    <w:rsid w:val="006D1D1C"/>
    <w:rsid w:val="006D2B6A"/>
    <w:rsid w:val="006D4147"/>
    <w:rsid w:val="006D4168"/>
    <w:rsid w:val="006D4512"/>
    <w:rsid w:val="006D74B6"/>
    <w:rsid w:val="006E12FD"/>
    <w:rsid w:val="006E359E"/>
    <w:rsid w:val="006E41B6"/>
    <w:rsid w:val="006E4C4F"/>
    <w:rsid w:val="006E7951"/>
    <w:rsid w:val="006F0294"/>
    <w:rsid w:val="006F1518"/>
    <w:rsid w:val="006F1626"/>
    <w:rsid w:val="006F255F"/>
    <w:rsid w:val="006F3392"/>
    <w:rsid w:val="006F37E8"/>
    <w:rsid w:val="006F5715"/>
    <w:rsid w:val="006F5E5F"/>
    <w:rsid w:val="006F6CF9"/>
    <w:rsid w:val="006F74BE"/>
    <w:rsid w:val="007002AA"/>
    <w:rsid w:val="00700590"/>
    <w:rsid w:val="007008A0"/>
    <w:rsid w:val="00702580"/>
    <w:rsid w:val="00702FE4"/>
    <w:rsid w:val="00704A76"/>
    <w:rsid w:val="007063CE"/>
    <w:rsid w:val="007067E8"/>
    <w:rsid w:val="00707A8D"/>
    <w:rsid w:val="00711E65"/>
    <w:rsid w:val="007127C6"/>
    <w:rsid w:val="00712A17"/>
    <w:rsid w:val="0071347D"/>
    <w:rsid w:val="00714AB1"/>
    <w:rsid w:val="00716199"/>
    <w:rsid w:val="00716696"/>
    <w:rsid w:val="00720264"/>
    <w:rsid w:val="00723200"/>
    <w:rsid w:val="007235E0"/>
    <w:rsid w:val="007253C1"/>
    <w:rsid w:val="00725655"/>
    <w:rsid w:val="00725D13"/>
    <w:rsid w:val="007272E0"/>
    <w:rsid w:val="00727893"/>
    <w:rsid w:val="0073153E"/>
    <w:rsid w:val="00731C95"/>
    <w:rsid w:val="00734B7C"/>
    <w:rsid w:val="00734D00"/>
    <w:rsid w:val="00735CEB"/>
    <w:rsid w:val="00736B89"/>
    <w:rsid w:val="00737365"/>
    <w:rsid w:val="00741229"/>
    <w:rsid w:val="00741D8B"/>
    <w:rsid w:val="007434E2"/>
    <w:rsid w:val="0074377D"/>
    <w:rsid w:val="00744787"/>
    <w:rsid w:val="00745311"/>
    <w:rsid w:val="00745E75"/>
    <w:rsid w:val="00746291"/>
    <w:rsid w:val="0074755B"/>
    <w:rsid w:val="0075026F"/>
    <w:rsid w:val="007518AD"/>
    <w:rsid w:val="00751A91"/>
    <w:rsid w:val="00752997"/>
    <w:rsid w:val="00753C24"/>
    <w:rsid w:val="00755246"/>
    <w:rsid w:val="007564DA"/>
    <w:rsid w:val="0075764C"/>
    <w:rsid w:val="00761BDA"/>
    <w:rsid w:val="00762098"/>
    <w:rsid w:val="00762B79"/>
    <w:rsid w:val="00764706"/>
    <w:rsid w:val="00764752"/>
    <w:rsid w:val="00764A50"/>
    <w:rsid w:val="0076685E"/>
    <w:rsid w:val="00767216"/>
    <w:rsid w:val="007677F9"/>
    <w:rsid w:val="0077122A"/>
    <w:rsid w:val="0077185E"/>
    <w:rsid w:val="0077196F"/>
    <w:rsid w:val="0077292B"/>
    <w:rsid w:val="00772AD9"/>
    <w:rsid w:val="00773E91"/>
    <w:rsid w:val="0077428B"/>
    <w:rsid w:val="00776058"/>
    <w:rsid w:val="00777100"/>
    <w:rsid w:val="00777ABA"/>
    <w:rsid w:val="007804B1"/>
    <w:rsid w:val="00780C1F"/>
    <w:rsid w:val="00781A2D"/>
    <w:rsid w:val="00781EA0"/>
    <w:rsid w:val="0078221E"/>
    <w:rsid w:val="0078299D"/>
    <w:rsid w:val="007834C1"/>
    <w:rsid w:val="007837E0"/>
    <w:rsid w:val="00785DCF"/>
    <w:rsid w:val="00785FF4"/>
    <w:rsid w:val="0078650E"/>
    <w:rsid w:val="0078701A"/>
    <w:rsid w:val="007905C9"/>
    <w:rsid w:val="0079143F"/>
    <w:rsid w:val="00793474"/>
    <w:rsid w:val="0079420C"/>
    <w:rsid w:val="007945DB"/>
    <w:rsid w:val="00796F1D"/>
    <w:rsid w:val="00797627"/>
    <w:rsid w:val="007A083B"/>
    <w:rsid w:val="007A0D1E"/>
    <w:rsid w:val="007A1744"/>
    <w:rsid w:val="007A18B9"/>
    <w:rsid w:val="007A212C"/>
    <w:rsid w:val="007A53D4"/>
    <w:rsid w:val="007A73BF"/>
    <w:rsid w:val="007B0239"/>
    <w:rsid w:val="007B0DEE"/>
    <w:rsid w:val="007B0E6F"/>
    <w:rsid w:val="007B1C52"/>
    <w:rsid w:val="007B4C82"/>
    <w:rsid w:val="007B6F6A"/>
    <w:rsid w:val="007B72AB"/>
    <w:rsid w:val="007C00E9"/>
    <w:rsid w:val="007C01DC"/>
    <w:rsid w:val="007C027C"/>
    <w:rsid w:val="007C1390"/>
    <w:rsid w:val="007C1C01"/>
    <w:rsid w:val="007C2649"/>
    <w:rsid w:val="007C294F"/>
    <w:rsid w:val="007C2CA0"/>
    <w:rsid w:val="007C36DB"/>
    <w:rsid w:val="007C4568"/>
    <w:rsid w:val="007C4A0E"/>
    <w:rsid w:val="007C54D4"/>
    <w:rsid w:val="007C5BA9"/>
    <w:rsid w:val="007D0463"/>
    <w:rsid w:val="007D0575"/>
    <w:rsid w:val="007D075E"/>
    <w:rsid w:val="007D09B3"/>
    <w:rsid w:val="007D0F94"/>
    <w:rsid w:val="007D209A"/>
    <w:rsid w:val="007D2278"/>
    <w:rsid w:val="007D35BB"/>
    <w:rsid w:val="007D5D57"/>
    <w:rsid w:val="007D7E59"/>
    <w:rsid w:val="007E180D"/>
    <w:rsid w:val="007E1E7F"/>
    <w:rsid w:val="007E1F30"/>
    <w:rsid w:val="007E28E0"/>
    <w:rsid w:val="007E2B74"/>
    <w:rsid w:val="007E3623"/>
    <w:rsid w:val="007E4C3B"/>
    <w:rsid w:val="007E63CE"/>
    <w:rsid w:val="007E7730"/>
    <w:rsid w:val="007F1953"/>
    <w:rsid w:val="007F19B0"/>
    <w:rsid w:val="007F2EDD"/>
    <w:rsid w:val="007F30BD"/>
    <w:rsid w:val="007F3855"/>
    <w:rsid w:val="007F43EA"/>
    <w:rsid w:val="007F61FB"/>
    <w:rsid w:val="007F6D34"/>
    <w:rsid w:val="007F72B2"/>
    <w:rsid w:val="008018CC"/>
    <w:rsid w:val="0080200D"/>
    <w:rsid w:val="0080276A"/>
    <w:rsid w:val="00802A10"/>
    <w:rsid w:val="008031CF"/>
    <w:rsid w:val="00803B72"/>
    <w:rsid w:val="00803CF9"/>
    <w:rsid w:val="00804F26"/>
    <w:rsid w:val="00805F00"/>
    <w:rsid w:val="0080663A"/>
    <w:rsid w:val="008100D4"/>
    <w:rsid w:val="00811B36"/>
    <w:rsid w:val="00812010"/>
    <w:rsid w:val="00812D00"/>
    <w:rsid w:val="00814053"/>
    <w:rsid w:val="00814D57"/>
    <w:rsid w:val="00816CB9"/>
    <w:rsid w:val="00817264"/>
    <w:rsid w:val="00817380"/>
    <w:rsid w:val="008201B7"/>
    <w:rsid w:val="0082200C"/>
    <w:rsid w:val="00823357"/>
    <w:rsid w:val="00823861"/>
    <w:rsid w:val="00823E7E"/>
    <w:rsid w:val="00827948"/>
    <w:rsid w:val="008304FA"/>
    <w:rsid w:val="00830D49"/>
    <w:rsid w:val="00831F5F"/>
    <w:rsid w:val="00832958"/>
    <w:rsid w:val="0083426E"/>
    <w:rsid w:val="00834C99"/>
    <w:rsid w:val="00834CF8"/>
    <w:rsid w:val="00836167"/>
    <w:rsid w:val="008366D8"/>
    <w:rsid w:val="00837093"/>
    <w:rsid w:val="008402B6"/>
    <w:rsid w:val="008407C8"/>
    <w:rsid w:val="00841038"/>
    <w:rsid w:val="008422FF"/>
    <w:rsid w:val="00842AB8"/>
    <w:rsid w:val="00842BA9"/>
    <w:rsid w:val="00844B35"/>
    <w:rsid w:val="00847852"/>
    <w:rsid w:val="0085194F"/>
    <w:rsid w:val="008525D3"/>
    <w:rsid w:val="00852DC7"/>
    <w:rsid w:val="0085339D"/>
    <w:rsid w:val="00853EAE"/>
    <w:rsid w:val="008566D1"/>
    <w:rsid w:val="008566D3"/>
    <w:rsid w:val="0086012F"/>
    <w:rsid w:val="008615BA"/>
    <w:rsid w:val="00861C6A"/>
    <w:rsid w:val="00862231"/>
    <w:rsid w:val="00865F91"/>
    <w:rsid w:val="00867414"/>
    <w:rsid w:val="00867F76"/>
    <w:rsid w:val="00872E7A"/>
    <w:rsid w:val="00872F72"/>
    <w:rsid w:val="008731DA"/>
    <w:rsid w:val="008754E1"/>
    <w:rsid w:val="008771E3"/>
    <w:rsid w:val="008776BC"/>
    <w:rsid w:val="008776C1"/>
    <w:rsid w:val="0088096E"/>
    <w:rsid w:val="00880C36"/>
    <w:rsid w:val="008810FD"/>
    <w:rsid w:val="00881A05"/>
    <w:rsid w:val="00881A50"/>
    <w:rsid w:val="00881C76"/>
    <w:rsid w:val="00881E24"/>
    <w:rsid w:val="00883C26"/>
    <w:rsid w:val="00885BDC"/>
    <w:rsid w:val="00886A8E"/>
    <w:rsid w:val="00886D60"/>
    <w:rsid w:val="00887D44"/>
    <w:rsid w:val="0089119C"/>
    <w:rsid w:val="0089121A"/>
    <w:rsid w:val="0089151A"/>
    <w:rsid w:val="00892581"/>
    <w:rsid w:val="00892FC8"/>
    <w:rsid w:val="00894457"/>
    <w:rsid w:val="00894B0C"/>
    <w:rsid w:val="008A04DF"/>
    <w:rsid w:val="008A1496"/>
    <w:rsid w:val="008A1A2E"/>
    <w:rsid w:val="008A2B7D"/>
    <w:rsid w:val="008A31D3"/>
    <w:rsid w:val="008A34B0"/>
    <w:rsid w:val="008A3BBA"/>
    <w:rsid w:val="008A6D3B"/>
    <w:rsid w:val="008A7317"/>
    <w:rsid w:val="008B0494"/>
    <w:rsid w:val="008B0602"/>
    <w:rsid w:val="008B3C04"/>
    <w:rsid w:val="008B58A6"/>
    <w:rsid w:val="008B6566"/>
    <w:rsid w:val="008C0348"/>
    <w:rsid w:val="008C0E58"/>
    <w:rsid w:val="008C0EEA"/>
    <w:rsid w:val="008C1F39"/>
    <w:rsid w:val="008C370B"/>
    <w:rsid w:val="008C4A7B"/>
    <w:rsid w:val="008C4E2A"/>
    <w:rsid w:val="008C5461"/>
    <w:rsid w:val="008D0F81"/>
    <w:rsid w:val="008D23FE"/>
    <w:rsid w:val="008D244E"/>
    <w:rsid w:val="008D2E14"/>
    <w:rsid w:val="008D2F0D"/>
    <w:rsid w:val="008D39B3"/>
    <w:rsid w:val="008D54A4"/>
    <w:rsid w:val="008D6733"/>
    <w:rsid w:val="008D7BEF"/>
    <w:rsid w:val="008E29E8"/>
    <w:rsid w:val="008E2D21"/>
    <w:rsid w:val="008E3FB1"/>
    <w:rsid w:val="008E4606"/>
    <w:rsid w:val="008E4690"/>
    <w:rsid w:val="008E5ECD"/>
    <w:rsid w:val="008E70A6"/>
    <w:rsid w:val="008F1A93"/>
    <w:rsid w:val="008F2455"/>
    <w:rsid w:val="008F42B6"/>
    <w:rsid w:val="008F4952"/>
    <w:rsid w:val="008F5371"/>
    <w:rsid w:val="008F62D0"/>
    <w:rsid w:val="008F7AE7"/>
    <w:rsid w:val="00900F73"/>
    <w:rsid w:val="009025BE"/>
    <w:rsid w:val="009037D3"/>
    <w:rsid w:val="00905316"/>
    <w:rsid w:val="009055AA"/>
    <w:rsid w:val="00905F82"/>
    <w:rsid w:val="0090615C"/>
    <w:rsid w:val="00907AAA"/>
    <w:rsid w:val="00910148"/>
    <w:rsid w:val="00910163"/>
    <w:rsid w:val="0091067A"/>
    <w:rsid w:val="00910FA5"/>
    <w:rsid w:val="009131DE"/>
    <w:rsid w:val="00915BBC"/>
    <w:rsid w:val="0091622E"/>
    <w:rsid w:val="00916B6E"/>
    <w:rsid w:val="0092110F"/>
    <w:rsid w:val="00922492"/>
    <w:rsid w:val="00923723"/>
    <w:rsid w:val="00923787"/>
    <w:rsid w:val="00924C44"/>
    <w:rsid w:val="009269F5"/>
    <w:rsid w:val="00927728"/>
    <w:rsid w:val="00930685"/>
    <w:rsid w:val="00931B05"/>
    <w:rsid w:val="0093318E"/>
    <w:rsid w:val="00933A57"/>
    <w:rsid w:val="00935F98"/>
    <w:rsid w:val="00936051"/>
    <w:rsid w:val="00936F34"/>
    <w:rsid w:val="0093740D"/>
    <w:rsid w:val="00940065"/>
    <w:rsid w:val="00941581"/>
    <w:rsid w:val="00941C0E"/>
    <w:rsid w:val="00941CCC"/>
    <w:rsid w:val="00942342"/>
    <w:rsid w:val="00944E68"/>
    <w:rsid w:val="00945C52"/>
    <w:rsid w:val="00947479"/>
    <w:rsid w:val="00947835"/>
    <w:rsid w:val="009510FC"/>
    <w:rsid w:val="00951AAC"/>
    <w:rsid w:val="00952F87"/>
    <w:rsid w:val="00952FB1"/>
    <w:rsid w:val="00953D23"/>
    <w:rsid w:val="0095481B"/>
    <w:rsid w:val="00954C2E"/>
    <w:rsid w:val="00955EF4"/>
    <w:rsid w:val="00960E90"/>
    <w:rsid w:val="00961687"/>
    <w:rsid w:val="009631A6"/>
    <w:rsid w:val="00964A06"/>
    <w:rsid w:val="00965A56"/>
    <w:rsid w:val="009669B5"/>
    <w:rsid w:val="00966FBC"/>
    <w:rsid w:val="00967AB0"/>
    <w:rsid w:val="00971E36"/>
    <w:rsid w:val="00974476"/>
    <w:rsid w:val="00977A76"/>
    <w:rsid w:val="00980947"/>
    <w:rsid w:val="00980FEA"/>
    <w:rsid w:val="00981EF1"/>
    <w:rsid w:val="00982500"/>
    <w:rsid w:val="0098561F"/>
    <w:rsid w:val="00985A8F"/>
    <w:rsid w:val="00985ADC"/>
    <w:rsid w:val="009875F3"/>
    <w:rsid w:val="00990A62"/>
    <w:rsid w:val="00991304"/>
    <w:rsid w:val="00991D46"/>
    <w:rsid w:val="00992342"/>
    <w:rsid w:val="009934E8"/>
    <w:rsid w:val="00993E4B"/>
    <w:rsid w:val="0099481A"/>
    <w:rsid w:val="009958E4"/>
    <w:rsid w:val="0099594C"/>
    <w:rsid w:val="009A2BE6"/>
    <w:rsid w:val="009A3063"/>
    <w:rsid w:val="009A3BCE"/>
    <w:rsid w:val="009A4167"/>
    <w:rsid w:val="009A5AA7"/>
    <w:rsid w:val="009A5BAE"/>
    <w:rsid w:val="009A5F7B"/>
    <w:rsid w:val="009B0C42"/>
    <w:rsid w:val="009B1854"/>
    <w:rsid w:val="009B1CCC"/>
    <w:rsid w:val="009B1D99"/>
    <w:rsid w:val="009B1E04"/>
    <w:rsid w:val="009B21DE"/>
    <w:rsid w:val="009B31FE"/>
    <w:rsid w:val="009B3FC9"/>
    <w:rsid w:val="009B4BE4"/>
    <w:rsid w:val="009B58F0"/>
    <w:rsid w:val="009B6306"/>
    <w:rsid w:val="009C062B"/>
    <w:rsid w:val="009C1CF0"/>
    <w:rsid w:val="009C2290"/>
    <w:rsid w:val="009C277E"/>
    <w:rsid w:val="009C2F8A"/>
    <w:rsid w:val="009C37F6"/>
    <w:rsid w:val="009C3817"/>
    <w:rsid w:val="009C4651"/>
    <w:rsid w:val="009C4F83"/>
    <w:rsid w:val="009C6015"/>
    <w:rsid w:val="009D2615"/>
    <w:rsid w:val="009D26A4"/>
    <w:rsid w:val="009D41DB"/>
    <w:rsid w:val="009D456D"/>
    <w:rsid w:val="009D5D2D"/>
    <w:rsid w:val="009D6CFA"/>
    <w:rsid w:val="009D718F"/>
    <w:rsid w:val="009D7755"/>
    <w:rsid w:val="009D7D9D"/>
    <w:rsid w:val="009E083E"/>
    <w:rsid w:val="009E1D73"/>
    <w:rsid w:val="009E2B5F"/>
    <w:rsid w:val="009E3416"/>
    <w:rsid w:val="009E3D7A"/>
    <w:rsid w:val="009E557B"/>
    <w:rsid w:val="009E7751"/>
    <w:rsid w:val="009F038C"/>
    <w:rsid w:val="009F08B2"/>
    <w:rsid w:val="009F0DDE"/>
    <w:rsid w:val="009F0EB0"/>
    <w:rsid w:val="009F1020"/>
    <w:rsid w:val="009F1AAF"/>
    <w:rsid w:val="009F1C9A"/>
    <w:rsid w:val="009F1EA1"/>
    <w:rsid w:val="009F498A"/>
    <w:rsid w:val="009F59C9"/>
    <w:rsid w:val="009F5A72"/>
    <w:rsid w:val="009F5A80"/>
    <w:rsid w:val="009F60CD"/>
    <w:rsid w:val="009F696C"/>
    <w:rsid w:val="009F6CC7"/>
    <w:rsid w:val="00A004D5"/>
    <w:rsid w:val="00A00A47"/>
    <w:rsid w:val="00A023C9"/>
    <w:rsid w:val="00A02D05"/>
    <w:rsid w:val="00A03B67"/>
    <w:rsid w:val="00A03DDD"/>
    <w:rsid w:val="00A043D4"/>
    <w:rsid w:val="00A044AF"/>
    <w:rsid w:val="00A05716"/>
    <w:rsid w:val="00A06119"/>
    <w:rsid w:val="00A06211"/>
    <w:rsid w:val="00A07BC3"/>
    <w:rsid w:val="00A1005A"/>
    <w:rsid w:val="00A10760"/>
    <w:rsid w:val="00A13C89"/>
    <w:rsid w:val="00A13E87"/>
    <w:rsid w:val="00A1466E"/>
    <w:rsid w:val="00A14B18"/>
    <w:rsid w:val="00A16520"/>
    <w:rsid w:val="00A16B3A"/>
    <w:rsid w:val="00A1738D"/>
    <w:rsid w:val="00A17F76"/>
    <w:rsid w:val="00A21FD1"/>
    <w:rsid w:val="00A24902"/>
    <w:rsid w:val="00A2575A"/>
    <w:rsid w:val="00A260F0"/>
    <w:rsid w:val="00A2759B"/>
    <w:rsid w:val="00A30658"/>
    <w:rsid w:val="00A30B9E"/>
    <w:rsid w:val="00A30C3D"/>
    <w:rsid w:val="00A32AA8"/>
    <w:rsid w:val="00A32DBD"/>
    <w:rsid w:val="00A40359"/>
    <w:rsid w:val="00A414E5"/>
    <w:rsid w:val="00A41793"/>
    <w:rsid w:val="00A41FF6"/>
    <w:rsid w:val="00A42019"/>
    <w:rsid w:val="00A42DB0"/>
    <w:rsid w:val="00A430A2"/>
    <w:rsid w:val="00A43535"/>
    <w:rsid w:val="00A444DA"/>
    <w:rsid w:val="00A46448"/>
    <w:rsid w:val="00A46523"/>
    <w:rsid w:val="00A46658"/>
    <w:rsid w:val="00A46FEA"/>
    <w:rsid w:val="00A47489"/>
    <w:rsid w:val="00A47EE3"/>
    <w:rsid w:val="00A50177"/>
    <w:rsid w:val="00A50EBB"/>
    <w:rsid w:val="00A516C4"/>
    <w:rsid w:val="00A5426D"/>
    <w:rsid w:val="00A54A4A"/>
    <w:rsid w:val="00A54DBF"/>
    <w:rsid w:val="00A56B8A"/>
    <w:rsid w:val="00A57044"/>
    <w:rsid w:val="00A57573"/>
    <w:rsid w:val="00A57C35"/>
    <w:rsid w:val="00A6031E"/>
    <w:rsid w:val="00A612DA"/>
    <w:rsid w:val="00A61AC7"/>
    <w:rsid w:val="00A62124"/>
    <w:rsid w:val="00A62927"/>
    <w:rsid w:val="00A62E8A"/>
    <w:rsid w:val="00A62F5F"/>
    <w:rsid w:val="00A63119"/>
    <w:rsid w:val="00A63ED2"/>
    <w:rsid w:val="00A64C6C"/>
    <w:rsid w:val="00A64D83"/>
    <w:rsid w:val="00A64EF9"/>
    <w:rsid w:val="00A650EE"/>
    <w:rsid w:val="00A657E5"/>
    <w:rsid w:val="00A67F5E"/>
    <w:rsid w:val="00A703CF"/>
    <w:rsid w:val="00A70E25"/>
    <w:rsid w:val="00A73920"/>
    <w:rsid w:val="00A7392C"/>
    <w:rsid w:val="00A73BC7"/>
    <w:rsid w:val="00A80FFC"/>
    <w:rsid w:val="00A85A24"/>
    <w:rsid w:val="00A8631A"/>
    <w:rsid w:val="00A86DCD"/>
    <w:rsid w:val="00A8719A"/>
    <w:rsid w:val="00A87379"/>
    <w:rsid w:val="00A8777C"/>
    <w:rsid w:val="00A878F5"/>
    <w:rsid w:val="00A87F61"/>
    <w:rsid w:val="00A93050"/>
    <w:rsid w:val="00A930D3"/>
    <w:rsid w:val="00A93DFD"/>
    <w:rsid w:val="00A941B9"/>
    <w:rsid w:val="00A94514"/>
    <w:rsid w:val="00A94837"/>
    <w:rsid w:val="00A96674"/>
    <w:rsid w:val="00A96D09"/>
    <w:rsid w:val="00A96F28"/>
    <w:rsid w:val="00A974BF"/>
    <w:rsid w:val="00AA084D"/>
    <w:rsid w:val="00AA1199"/>
    <w:rsid w:val="00AA13C6"/>
    <w:rsid w:val="00AA161C"/>
    <w:rsid w:val="00AA242F"/>
    <w:rsid w:val="00AA327C"/>
    <w:rsid w:val="00AA45AF"/>
    <w:rsid w:val="00AA4687"/>
    <w:rsid w:val="00AA4B51"/>
    <w:rsid w:val="00AA52B8"/>
    <w:rsid w:val="00AA79B0"/>
    <w:rsid w:val="00AA7DAB"/>
    <w:rsid w:val="00AB0355"/>
    <w:rsid w:val="00AB1216"/>
    <w:rsid w:val="00AB2353"/>
    <w:rsid w:val="00AB250E"/>
    <w:rsid w:val="00AB279D"/>
    <w:rsid w:val="00AB33CF"/>
    <w:rsid w:val="00AB3DDD"/>
    <w:rsid w:val="00AB5076"/>
    <w:rsid w:val="00AB5B0B"/>
    <w:rsid w:val="00AB6FE5"/>
    <w:rsid w:val="00AB77A1"/>
    <w:rsid w:val="00AC0523"/>
    <w:rsid w:val="00AC1330"/>
    <w:rsid w:val="00AC1B17"/>
    <w:rsid w:val="00AC3373"/>
    <w:rsid w:val="00AC3406"/>
    <w:rsid w:val="00AC461C"/>
    <w:rsid w:val="00AC556D"/>
    <w:rsid w:val="00AC5870"/>
    <w:rsid w:val="00AC6335"/>
    <w:rsid w:val="00AC71BA"/>
    <w:rsid w:val="00AC7723"/>
    <w:rsid w:val="00AD0033"/>
    <w:rsid w:val="00AD075B"/>
    <w:rsid w:val="00AD2377"/>
    <w:rsid w:val="00AD2E9D"/>
    <w:rsid w:val="00AD4AA3"/>
    <w:rsid w:val="00AD5277"/>
    <w:rsid w:val="00AD5F31"/>
    <w:rsid w:val="00AD5FD4"/>
    <w:rsid w:val="00AD65E8"/>
    <w:rsid w:val="00AD7AEE"/>
    <w:rsid w:val="00AE17D8"/>
    <w:rsid w:val="00AE5151"/>
    <w:rsid w:val="00AE6E00"/>
    <w:rsid w:val="00AE6EF3"/>
    <w:rsid w:val="00AE77C3"/>
    <w:rsid w:val="00AE7806"/>
    <w:rsid w:val="00AF0AB5"/>
    <w:rsid w:val="00AF0B56"/>
    <w:rsid w:val="00AF1011"/>
    <w:rsid w:val="00AF15C3"/>
    <w:rsid w:val="00AF2230"/>
    <w:rsid w:val="00AF2A06"/>
    <w:rsid w:val="00AF3D2C"/>
    <w:rsid w:val="00AF5F29"/>
    <w:rsid w:val="00AF7D1F"/>
    <w:rsid w:val="00B01719"/>
    <w:rsid w:val="00B0236E"/>
    <w:rsid w:val="00B0316D"/>
    <w:rsid w:val="00B05D71"/>
    <w:rsid w:val="00B068DF"/>
    <w:rsid w:val="00B06CB1"/>
    <w:rsid w:val="00B07331"/>
    <w:rsid w:val="00B11629"/>
    <w:rsid w:val="00B1196C"/>
    <w:rsid w:val="00B121BE"/>
    <w:rsid w:val="00B13EB7"/>
    <w:rsid w:val="00B14201"/>
    <w:rsid w:val="00B164B8"/>
    <w:rsid w:val="00B17500"/>
    <w:rsid w:val="00B20A11"/>
    <w:rsid w:val="00B213D3"/>
    <w:rsid w:val="00B21CEE"/>
    <w:rsid w:val="00B21F00"/>
    <w:rsid w:val="00B261C8"/>
    <w:rsid w:val="00B263C4"/>
    <w:rsid w:val="00B30B12"/>
    <w:rsid w:val="00B30F9B"/>
    <w:rsid w:val="00B31B58"/>
    <w:rsid w:val="00B32567"/>
    <w:rsid w:val="00B32F99"/>
    <w:rsid w:val="00B3325A"/>
    <w:rsid w:val="00B3327B"/>
    <w:rsid w:val="00B33CDE"/>
    <w:rsid w:val="00B33CE5"/>
    <w:rsid w:val="00B3547A"/>
    <w:rsid w:val="00B3677F"/>
    <w:rsid w:val="00B373E1"/>
    <w:rsid w:val="00B40511"/>
    <w:rsid w:val="00B40A50"/>
    <w:rsid w:val="00B40BB3"/>
    <w:rsid w:val="00B41992"/>
    <w:rsid w:val="00B4208D"/>
    <w:rsid w:val="00B4309B"/>
    <w:rsid w:val="00B45704"/>
    <w:rsid w:val="00B4652A"/>
    <w:rsid w:val="00B46640"/>
    <w:rsid w:val="00B4699D"/>
    <w:rsid w:val="00B46CDF"/>
    <w:rsid w:val="00B50BD4"/>
    <w:rsid w:val="00B50F2D"/>
    <w:rsid w:val="00B5170F"/>
    <w:rsid w:val="00B52043"/>
    <w:rsid w:val="00B54F00"/>
    <w:rsid w:val="00B55D47"/>
    <w:rsid w:val="00B55D69"/>
    <w:rsid w:val="00B55DA3"/>
    <w:rsid w:val="00B56811"/>
    <w:rsid w:val="00B56B94"/>
    <w:rsid w:val="00B57B32"/>
    <w:rsid w:val="00B62804"/>
    <w:rsid w:val="00B63177"/>
    <w:rsid w:val="00B63486"/>
    <w:rsid w:val="00B63548"/>
    <w:rsid w:val="00B6371A"/>
    <w:rsid w:val="00B64AD6"/>
    <w:rsid w:val="00B656E3"/>
    <w:rsid w:val="00B66850"/>
    <w:rsid w:val="00B67A52"/>
    <w:rsid w:val="00B708CF"/>
    <w:rsid w:val="00B70F52"/>
    <w:rsid w:val="00B71370"/>
    <w:rsid w:val="00B717D2"/>
    <w:rsid w:val="00B734D0"/>
    <w:rsid w:val="00B7458B"/>
    <w:rsid w:val="00B74BC9"/>
    <w:rsid w:val="00B75FF8"/>
    <w:rsid w:val="00B769C4"/>
    <w:rsid w:val="00B8050A"/>
    <w:rsid w:val="00B80C5C"/>
    <w:rsid w:val="00B81E45"/>
    <w:rsid w:val="00B85A25"/>
    <w:rsid w:val="00B85F83"/>
    <w:rsid w:val="00B866A2"/>
    <w:rsid w:val="00B86815"/>
    <w:rsid w:val="00B86E1C"/>
    <w:rsid w:val="00B87601"/>
    <w:rsid w:val="00B908F0"/>
    <w:rsid w:val="00B90BD9"/>
    <w:rsid w:val="00B91EED"/>
    <w:rsid w:val="00B940C0"/>
    <w:rsid w:val="00B94492"/>
    <w:rsid w:val="00B94F75"/>
    <w:rsid w:val="00B9593A"/>
    <w:rsid w:val="00B95C75"/>
    <w:rsid w:val="00B96DA5"/>
    <w:rsid w:val="00BA146C"/>
    <w:rsid w:val="00BA15C0"/>
    <w:rsid w:val="00BA2036"/>
    <w:rsid w:val="00BA3215"/>
    <w:rsid w:val="00BA3446"/>
    <w:rsid w:val="00BA3A15"/>
    <w:rsid w:val="00BA4532"/>
    <w:rsid w:val="00BA58AA"/>
    <w:rsid w:val="00BA58E0"/>
    <w:rsid w:val="00BA5C56"/>
    <w:rsid w:val="00BA62F9"/>
    <w:rsid w:val="00BB038B"/>
    <w:rsid w:val="00BB2232"/>
    <w:rsid w:val="00BB247E"/>
    <w:rsid w:val="00BB51E4"/>
    <w:rsid w:val="00BB53FC"/>
    <w:rsid w:val="00BB5A11"/>
    <w:rsid w:val="00BB7A56"/>
    <w:rsid w:val="00BB7B8F"/>
    <w:rsid w:val="00BB7BDB"/>
    <w:rsid w:val="00BC12F3"/>
    <w:rsid w:val="00BC1EAE"/>
    <w:rsid w:val="00BC2180"/>
    <w:rsid w:val="00BC39ED"/>
    <w:rsid w:val="00BC706B"/>
    <w:rsid w:val="00BC7398"/>
    <w:rsid w:val="00BD068D"/>
    <w:rsid w:val="00BD0958"/>
    <w:rsid w:val="00BD0981"/>
    <w:rsid w:val="00BD1D5E"/>
    <w:rsid w:val="00BD37CA"/>
    <w:rsid w:val="00BD3971"/>
    <w:rsid w:val="00BD408B"/>
    <w:rsid w:val="00BE079B"/>
    <w:rsid w:val="00BE15A8"/>
    <w:rsid w:val="00BE35E4"/>
    <w:rsid w:val="00BE3856"/>
    <w:rsid w:val="00BE67A7"/>
    <w:rsid w:val="00BE691E"/>
    <w:rsid w:val="00BE6E1B"/>
    <w:rsid w:val="00BE71A7"/>
    <w:rsid w:val="00BE73EE"/>
    <w:rsid w:val="00BE7CDB"/>
    <w:rsid w:val="00BE7F24"/>
    <w:rsid w:val="00BF0914"/>
    <w:rsid w:val="00BF193E"/>
    <w:rsid w:val="00BF2691"/>
    <w:rsid w:val="00BF27ED"/>
    <w:rsid w:val="00BF36A2"/>
    <w:rsid w:val="00BF5D3B"/>
    <w:rsid w:val="00BF7C3F"/>
    <w:rsid w:val="00C007A6"/>
    <w:rsid w:val="00C01E90"/>
    <w:rsid w:val="00C02223"/>
    <w:rsid w:val="00C02BBA"/>
    <w:rsid w:val="00C03875"/>
    <w:rsid w:val="00C047CB"/>
    <w:rsid w:val="00C05736"/>
    <w:rsid w:val="00C05D2F"/>
    <w:rsid w:val="00C0728C"/>
    <w:rsid w:val="00C07A5D"/>
    <w:rsid w:val="00C10436"/>
    <w:rsid w:val="00C11E7C"/>
    <w:rsid w:val="00C1220A"/>
    <w:rsid w:val="00C14B0B"/>
    <w:rsid w:val="00C14BDB"/>
    <w:rsid w:val="00C16B71"/>
    <w:rsid w:val="00C16D76"/>
    <w:rsid w:val="00C17724"/>
    <w:rsid w:val="00C17886"/>
    <w:rsid w:val="00C178B9"/>
    <w:rsid w:val="00C20559"/>
    <w:rsid w:val="00C212A3"/>
    <w:rsid w:val="00C21E2A"/>
    <w:rsid w:val="00C248AB"/>
    <w:rsid w:val="00C2561D"/>
    <w:rsid w:val="00C25CF5"/>
    <w:rsid w:val="00C27925"/>
    <w:rsid w:val="00C30568"/>
    <w:rsid w:val="00C31215"/>
    <w:rsid w:val="00C318F5"/>
    <w:rsid w:val="00C3200B"/>
    <w:rsid w:val="00C32BDA"/>
    <w:rsid w:val="00C33FF2"/>
    <w:rsid w:val="00C3441A"/>
    <w:rsid w:val="00C3493E"/>
    <w:rsid w:val="00C36336"/>
    <w:rsid w:val="00C36896"/>
    <w:rsid w:val="00C36923"/>
    <w:rsid w:val="00C36BF2"/>
    <w:rsid w:val="00C408E0"/>
    <w:rsid w:val="00C411C9"/>
    <w:rsid w:val="00C41883"/>
    <w:rsid w:val="00C4262C"/>
    <w:rsid w:val="00C427DF"/>
    <w:rsid w:val="00C4387D"/>
    <w:rsid w:val="00C448AF"/>
    <w:rsid w:val="00C45161"/>
    <w:rsid w:val="00C458AE"/>
    <w:rsid w:val="00C464F2"/>
    <w:rsid w:val="00C47EAD"/>
    <w:rsid w:val="00C50E63"/>
    <w:rsid w:val="00C51707"/>
    <w:rsid w:val="00C5310C"/>
    <w:rsid w:val="00C53584"/>
    <w:rsid w:val="00C53783"/>
    <w:rsid w:val="00C53F4C"/>
    <w:rsid w:val="00C54273"/>
    <w:rsid w:val="00C5485C"/>
    <w:rsid w:val="00C5527E"/>
    <w:rsid w:val="00C5651D"/>
    <w:rsid w:val="00C57A21"/>
    <w:rsid w:val="00C57BFB"/>
    <w:rsid w:val="00C605E8"/>
    <w:rsid w:val="00C609E7"/>
    <w:rsid w:val="00C6108F"/>
    <w:rsid w:val="00C6231A"/>
    <w:rsid w:val="00C644B8"/>
    <w:rsid w:val="00C64FA8"/>
    <w:rsid w:val="00C65156"/>
    <w:rsid w:val="00C66117"/>
    <w:rsid w:val="00C662E8"/>
    <w:rsid w:val="00C67CC7"/>
    <w:rsid w:val="00C71B12"/>
    <w:rsid w:val="00C730AD"/>
    <w:rsid w:val="00C737AE"/>
    <w:rsid w:val="00C73F4D"/>
    <w:rsid w:val="00C74E7A"/>
    <w:rsid w:val="00C76918"/>
    <w:rsid w:val="00C7764B"/>
    <w:rsid w:val="00C802B8"/>
    <w:rsid w:val="00C807DD"/>
    <w:rsid w:val="00C8155A"/>
    <w:rsid w:val="00C81EDE"/>
    <w:rsid w:val="00C81FD0"/>
    <w:rsid w:val="00C837C0"/>
    <w:rsid w:val="00C84667"/>
    <w:rsid w:val="00C866D0"/>
    <w:rsid w:val="00C8702A"/>
    <w:rsid w:val="00C87BDA"/>
    <w:rsid w:val="00C9027C"/>
    <w:rsid w:val="00C905AC"/>
    <w:rsid w:val="00C908C3"/>
    <w:rsid w:val="00C9144F"/>
    <w:rsid w:val="00C9183D"/>
    <w:rsid w:val="00C957B3"/>
    <w:rsid w:val="00C95D3E"/>
    <w:rsid w:val="00CA1652"/>
    <w:rsid w:val="00CA2475"/>
    <w:rsid w:val="00CA2977"/>
    <w:rsid w:val="00CA30AE"/>
    <w:rsid w:val="00CA3126"/>
    <w:rsid w:val="00CA43CE"/>
    <w:rsid w:val="00CA5C47"/>
    <w:rsid w:val="00CA6539"/>
    <w:rsid w:val="00CA6ED3"/>
    <w:rsid w:val="00CA79E9"/>
    <w:rsid w:val="00CB00F7"/>
    <w:rsid w:val="00CB0D78"/>
    <w:rsid w:val="00CB1CAB"/>
    <w:rsid w:val="00CB1FE7"/>
    <w:rsid w:val="00CB3C28"/>
    <w:rsid w:val="00CB7264"/>
    <w:rsid w:val="00CB7DC3"/>
    <w:rsid w:val="00CC05FF"/>
    <w:rsid w:val="00CC0AFF"/>
    <w:rsid w:val="00CC0F00"/>
    <w:rsid w:val="00CC2ADF"/>
    <w:rsid w:val="00CC2EFE"/>
    <w:rsid w:val="00CC4750"/>
    <w:rsid w:val="00CC4E90"/>
    <w:rsid w:val="00CC60C1"/>
    <w:rsid w:val="00CC721B"/>
    <w:rsid w:val="00CD0F02"/>
    <w:rsid w:val="00CD1E80"/>
    <w:rsid w:val="00CD22B5"/>
    <w:rsid w:val="00CD232F"/>
    <w:rsid w:val="00CD3B2F"/>
    <w:rsid w:val="00CD5429"/>
    <w:rsid w:val="00CD577C"/>
    <w:rsid w:val="00CD579D"/>
    <w:rsid w:val="00CD66F6"/>
    <w:rsid w:val="00CD6855"/>
    <w:rsid w:val="00CD6F68"/>
    <w:rsid w:val="00CE0AFF"/>
    <w:rsid w:val="00CE0C23"/>
    <w:rsid w:val="00CE11CF"/>
    <w:rsid w:val="00CE24A1"/>
    <w:rsid w:val="00CE4588"/>
    <w:rsid w:val="00CE4BFC"/>
    <w:rsid w:val="00CE682B"/>
    <w:rsid w:val="00CE7899"/>
    <w:rsid w:val="00CF0953"/>
    <w:rsid w:val="00CF15B5"/>
    <w:rsid w:val="00CF3329"/>
    <w:rsid w:val="00CF4189"/>
    <w:rsid w:val="00CF5972"/>
    <w:rsid w:val="00CF5E28"/>
    <w:rsid w:val="00CF658B"/>
    <w:rsid w:val="00CF67F0"/>
    <w:rsid w:val="00CF6CE3"/>
    <w:rsid w:val="00D00679"/>
    <w:rsid w:val="00D00996"/>
    <w:rsid w:val="00D01668"/>
    <w:rsid w:val="00D0410A"/>
    <w:rsid w:val="00D052B1"/>
    <w:rsid w:val="00D072C3"/>
    <w:rsid w:val="00D1063A"/>
    <w:rsid w:val="00D107AD"/>
    <w:rsid w:val="00D11475"/>
    <w:rsid w:val="00D118C4"/>
    <w:rsid w:val="00D11A81"/>
    <w:rsid w:val="00D12588"/>
    <w:rsid w:val="00D12F9E"/>
    <w:rsid w:val="00D13F12"/>
    <w:rsid w:val="00D164D5"/>
    <w:rsid w:val="00D1682E"/>
    <w:rsid w:val="00D16D15"/>
    <w:rsid w:val="00D2017A"/>
    <w:rsid w:val="00D230D4"/>
    <w:rsid w:val="00D23568"/>
    <w:rsid w:val="00D24ABB"/>
    <w:rsid w:val="00D24EB6"/>
    <w:rsid w:val="00D2538A"/>
    <w:rsid w:val="00D255C2"/>
    <w:rsid w:val="00D26558"/>
    <w:rsid w:val="00D26E47"/>
    <w:rsid w:val="00D302B7"/>
    <w:rsid w:val="00D306B6"/>
    <w:rsid w:val="00D31328"/>
    <w:rsid w:val="00D334C1"/>
    <w:rsid w:val="00D34697"/>
    <w:rsid w:val="00D34D58"/>
    <w:rsid w:val="00D35AFA"/>
    <w:rsid w:val="00D36E73"/>
    <w:rsid w:val="00D37740"/>
    <w:rsid w:val="00D37BFB"/>
    <w:rsid w:val="00D401B8"/>
    <w:rsid w:val="00D4088A"/>
    <w:rsid w:val="00D41369"/>
    <w:rsid w:val="00D44A39"/>
    <w:rsid w:val="00D45570"/>
    <w:rsid w:val="00D45BBF"/>
    <w:rsid w:val="00D46226"/>
    <w:rsid w:val="00D4687D"/>
    <w:rsid w:val="00D47073"/>
    <w:rsid w:val="00D50C8A"/>
    <w:rsid w:val="00D50CCD"/>
    <w:rsid w:val="00D50F7A"/>
    <w:rsid w:val="00D514C9"/>
    <w:rsid w:val="00D51596"/>
    <w:rsid w:val="00D51E62"/>
    <w:rsid w:val="00D52B44"/>
    <w:rsid w:val="00D55C88"/>
    <w:rsid w:val="00D57099"/>
    <w:rsid w:val="00D612F2"/>
    <w:rsid w:val="00D6234A"/>
    <w:rsid w:val="00D62FB3"/>
    <w:rsid w:val="00D634DB"/>
    <w:rsid w:val="00D65427"/>
    <w:rsid w:val="00D6769B"/>
    <w:rsid w:val="00D67EBB"/>
    <w:rsid w:val="00D707B8"/>
    <w:rsid w:val="00D71DBD"/>
    <w:rsid w:val="00D71F8F"/>
    <w:rsid w:val="00D73A4F"/>
    <w:rsid w:val="00D73D37"/>
    <w:rsid w:val="00D751E4"/>
    <w:rsid w:val="00D76181"/>
    <w:rsid w:val="00D765F7"/>
    <w:rsid w:val="00D76796"/>
    <w:rsid w:val="00D802CD"/>
    <w:rsid w:val="00D81C0F"/>
    <w:rsid w:val="00D81E4D"/>
    <w:rsid w:val="00D82075"/>
    <w:rsid w:val="00D83F4E"/>
    <w:rsid w:val="00D8435F"/>
    <w:rsid w:val="00D8461C"/>
    <w:rsid w:val="00D84F58"/>
    <w:rsid w:val="00D87692"/>
    <w:rsid w:val="00D87823"/>
    <w:rsid w:val="00D914B9"/>
    <w:rsid w:val="00D9579F"/>
    <w:rsid w:val="00D95D62"/>
    <w:rsid w:val="00D95F8C"/>
    <w:rsid w:val="00D968EE"/>
    <w:rsid w:val="00D976A8"/>
    <w:rsid w:val="00D97B3A"/>
    <w:rsid w:val="00D97E72"/>
    <w:rsid w:val="00DA0951"/>
    <w:rsid w:val="00DA0A91"/>
    <w:rsid w:val="00DA0FCB"/>
    <w:rsid w:val="00DA1E8C"/>
    <w:rsid w:val="00DA26CB"/>
    <w:rsid w:val="00DA29A0"/>
    <w:rsid w:val="00DA303E"/>
    <w:rsid w:val="00DA4A3D"/>
    <w:rsid w:val="00DA637B"/>
    <w:rsid w:val="00DA7362"/>
    <w:rsid w:val="00DB0429"/>
    <w:rsid w:val="00DB273A"/>
    <w:rsid w:val="00DB2990"/>
    <w:rsid w:val="00DB47C4"/>
    <w:rsid w:val="00DB4A91"/>
    <w:rsid w:val="00DB4E2F"/>
    <w:rsid w:val="00DB6999"/>
    <w:rsid w:val="00DB7272"/>
    <w:rsid w:val="00DB75AF"/>
    <w:rsid w:val="00DB79A3"/>
    <w:rsid w:val="00DC0F53"/>
    <w:rsid w:val="00DC1A45"/>
    <w:rsid w:val="00DC21FF"/>
    <w:rsid w:val="00DC471B"/>
    <w:rsid w:val="00DC508E"/>
    <w:rsid w:val="00DC586A"/>
    <w:rsid w:val="00DC5C5C"/>
    <w:rsid w:val="00DC658C"/>
    <w:rsid w:val="00DC7EA7"/>
    <w:rsid w:val="00DD07DA"/>
    <w:rsid w:val="00DD10C4"/>
    <w:rsid w:val="00DD115A"/>
    <w:rsid w:val="00DD145D"/>
    <w:rsid w:val="00DD25C0"/>
    <w:rsid w:val="00DD2FAF"/>
    <w:rsid w:val="00DD41CE"/>
    <w:rsid w:val="00DD4226"/>
    <w:rsid w:val="00DD58FE"/>
    <w:rsid w:val="00DD5C5A"/>
    <w:rsid w:val="00DD6C8C"/>
    <w:rsid w:val="00DD77CC"/>
    <w:rsid w:val="00DE0858"/>
    <w:rsid w:val="00DE0EA4"/>
    <w:rsid w:val="00DE1616"/>
    <w:rsid w:val="00DE2663"/>
    <w:rsid w:val="00DE3780"/>
    <w:rsid w:val="00DE43C3"/>
    <w:rsid w:val="00DE472F"/>
    <w:rsid w:val="00DE4ADF"/>
    <w:rsid w:val="00DE506F"/>
    <w:rsid w:val="00DE6DF5"/>
    <w:rsid w:val="00DF1402"/>
    <w:rsid w:val="00DF1532"/>
    <w:rsid w:val="00DF2313"/>
    <w:rsid w:val="00DF34AA"/>
    <w:rsid w:val="00DF3982"/>
    <w:rsid w:val="00DF42D9"/>
    <w:rsid w:val="00DF4634"/>
    <w:rsid w:val="00DF709C"/>
    <w:rsid w:val="00DF7775"/>
    <w:rsid w:val="00DF7B24"/>
    <w:rsid w:val="00E008C0"/>
    <w:rsid w:val="00E00CB8"/>
    <w:rsid w:val="00E01D03"/>
    <w:rsid w:val="00E02C16"/>
    <w:rsid w:val="00E03145"/>
    <w:rsid w:val="00E044A6"/>
    <w:rsid w:val="00E06082"/>
    <w:rsid w:val="00E07AA9"/>
    <w:rsid w:val="00E10B15"/>
    <w:rsid w:val="00E10B92"/>
    <w:rsid w:val="00E149D4"/>
    <w:rsid w:val="00E14D36"/>
    <w:rsid w:val="00E150CD"/>
    <w:rsid w:val="00E15D8C"/>
    <w:rsid w:val="00E1669A"/>
    <w:rsid w:val="00E169C5"/>
    <w:rsid w:val="00E1754B"/>
    <w:rsid w:val="00E17B80"/>
    <w:rsid w:val="00E2051B"/>
    <w:rsid w:val="00E210E7"/>
    <w:rsid w:val="00E23B5A"/>
    <w:rsid w:val="00E24B44"/>
    <w:rsid w:val="00E25431"/>
    <w:rsid w:val="00E264CF"/>
    <w:rsid w:val="00E268F1"/>
    <w:rsid w:val="00E276B3"/>
    <w:rsid w:val="00E27C36"/>
    <w:rsid w:val="00E27DEA"/>
    <w:rsid w:val="00E30F82"/>
    <w:rsid w:val="00E3123A"/>
    <w:rsid w:val="00E31C9E"/>
    <w:rsid w:val="00E32A15"/>
    <w:rsid w:val="00E32A43"/>
    <w:rsid w:val="00E32E7A"/>
    <w:rsid w:val="00E33DA8"/>
    <w:rsid w:val="00E33F4C"/>
    <w:rsid w:val="00E36C5C"/>
    <w:rsid w:val="00E37310"/>
    <w:rsid w:val="00E376DB"/>
    <w:rsid w:val="00E37CC2"/>
    <w:rsid w:val="00E40195"/>
    <w:rsid w:val="00E40D04"/>
    <w:rsid w:val="00E444E8"/>
    <w:rsid w:val="00E45D1D"/>
    <w:rsid w:val="00E45D9A"/>
    <w:rsid w:val="00E46A6B"/>
    <w:rsid w:val="00E46A81"/>
    <w:rsid w:val="00E476FD"/>
    <w:rsid w:val="00E50563"/>
    <w:rsid w:val="00E5179B"/>
    <w:rsid w:val="00E51DA7"/>
    <w:rsid w:val="00E52876"/>
    <w:rsid w:val="00E54391"/>
    <w:rsid w:val="00E54C9A"/>
    <w:rsid w:val="00E55F47"/>
    <w:rsid w:val="00E56663"/>
    <w:rsid w:val="00E572BA"/>
    <w:rsid w:val="00E608D6"/>
    <w:rsid w:val="00E60A4C"/>
    <w:rsid w:val="00E61DAD"/>
    <w:rsid w:val="00E622E1"/>
    <w:rsid w:val="00E636E3"/>
    <w:rsid w:val="00E64B0D"/>
    <w:rsid w:val="00E653D3"/>
    <w:rsid w:val="00E654B6"/>
    <w:rsid w:val="00E65B9F"/>
    <w:rsid w:val="00E65C40"/>
    <w:rsid w:val="00E669B2"/>
    <w:rsid w:val="00E67527"/>
    <w:rsid w:val="00E713CF"/>
    <w:rsid w:val="00E72344"/>
    <w:rsid w:val="00E74230"/>
    <w:rsid w:val="00E750C4"/>
    <w:rsid w:val="00E756FC"/>
    <w:rsid w:val="00E77C1E"/>
    <w:rsid w:val="00E77FE5"/>
    <w:rsid w:val="00E8092C"/>
    <w:rsid w:val="00E81C38"/>
    <w:rsid w:val="00E82EDB"/>
    <w:rsid w:val="00E830BD"/>
    <w:rsid w:val="00E839CA"/>
    <w:rsid w:val="00E8485F"/>
    <w:rsid w:val="00E84F27"/>
    <w:rsid w:val="00E85CB7"/>
    <w:rsid w:val="00E869C9"/>
    <w:rsid w:val="00E8722B"/>
    <w:rsid w:val="00E878D9"/>
    <w:rsid w:val="00E9075C"/>
    <w:rsid w:val="00E90963"/>
    <w:rsid w:val="00E91C31"/>
    <w:rsid w:val="00E9211A"/>
    <w:rsid w:val="00E9240C"/>
    <w:rsid w:val="00E9262A"/>
    <w:rsid w:val="00E932DF"/>
    <w:rsid w:val="00E95D70"/>
    <w:rsid w:val="00E96B38"/>
    <w:rsid w:val="00EA1BB0"/>
    <w:rsid w:val="00EA2DB3"/>
    <w:rsid w:val="00EA4218"/>
    <w:rsid w:val="00EA4F3A"/>
    <w:rsid w:val="00EA5CA3"/>
    <w:rsid w:val="00EA6A17"/>
    <w:rsid w:val="00EA6B77"/>
    <w:rsid w:val="00EA7316"/>
    <w:rsid w:val="00EB0251"/>
    <w:rsid w:val="00EB1E6A"/>
    <w:rsid w:val="00EB3B99"/>
    <w:rsid w:val="00EB46C0"/>
    <w:rsid w:val="00EB560C"/>
    <w:rsid w:val="00EB6BC0"/>
    <w:rsid w:val="00EB70A0"/>
    <w:rsid w:val="00EB750E"/>
    <w:rsid w:val="00EB7A1E"/>
    <w:rsid w:val="00EC0314"/>
    <w:rsid w:val="00EC271F"/>
    <w:rsid w:val="00EC59FD"/>
    <w:rsid w:val="00EC7AC3"/>
    <w:rsid w:val="00EC7EE3"/>
    <w:rsid w:val="00ED197D"/>
    <w:rsid w:val="00ED2564"/>
    <w:rsid w:val="00ED2A79"/>
    <w:rsid w:val="00ED2AF2"/>
    <w:rsid w:val="00ED2C11"/>
    <w:rsid w:val="00ED33E3"/>
    <w:rsid w:val="00EE0EF2"/>
    <w:rsid w:val="00EE21AD"/>
    <w:rsid w:val="00EE2A38"/>
    <w:rsid w:val="00EE2B56"/>
    <w:rsid w:val="00EE32AA"/>
    <w:rsid w:val="00EE3550"/>
    <w:rsid w:val="00EE54EB"/>
    <w:rsid w:val="00EE6777"/>
    <w:rsid w:val="00EE6B6D"/>
    <w:rsid w:val="00EE79DB"/>
    <w:rsid w:val="00EF30EA"/>
    <w:rsid w:val="00EF39C7"/>
    <w:rsid w:val="00EF42CD"/>
    <w:rsid w:val="00EF4DF3"/>
    <w:rsid w:val="00EF5D17"/>
    <w:rsid w:val="00EF73E3"/>
    <w:rsid w:val="00EF78B7"/>
    <w:rsid w:val="00F02417"/>
    <w:rsid w:val="00F02973"/>
    <w:rsid w:val="00F03B70"/>
    <w:rsid w:val="00F04493"/>
    <w:rsid w:val="00F05922"/>
    <w:rsid w:val="00F05D81"/>
    <w:rsid w:val="00F06855"/>
    <w:rsid w:val="00F0721E"/>
    <w:rsid w:val="00F109D2"/>
    <w:rsid w:val="00F10D24"/>
    <w:rsid w:val="00F112BE"/>
    <w:rsid w:val="00F11FD6"/>
    <w:rsid w:val="00F143B4"/>
    <w:rsid w:val="00F14DDB"/>
    <w:rsid w:val="00F16633"/>
    <w:rsid w:val="00F20AF9"/>
    <w:rsid w:val="00F20C39"/>
    <w:rsid w:val="00F20D03"/>
    <w:rsid w:val="00F21908"/>
    <w:rsid w:val="00F21921"/>
    <w:rsid w:val="00F223A5"/>
    <w:rsid w:val="00F24845"/>
    <w:rsid w:val="00F31FF5"/>
    <w:rsid w:val="00F32C16"/>
    <w:rsid w:val="00F3353E"/>
    <w:rsid w:val="00F343D9"/>
    <w:rsid w:val="00F34BAB"/>
    <w:rsid w:val="00F3622E"/>
    <w:rsid w:val="00F37B0D"/>
    <w:rsid w:val="00F37FBB"/>
    <w:rsid w:val="00F417A9"/>
    <w:rsid w:val="00F42390"/>
    <w:rsid w:val="00F44F71"/>
    <w:rsid w:val="00F45338"/>
    <w:rsid w:val="00F45CB6"/>
    <w:rsid w:val="00F4728E"/>
    <w:rsid w:val="00F502DE"/>
    <w:rsid w:val="00F507B3"/>
    <w:rsid w:val="00F51BF0"/>
    <w:rsid w:val="00F526DE"/>
    <w:rsid w:val="00F54761"/>
    <w:rsid w:val="00F54CB1"/>
    <w:rsid w:val="00F55FF7"/>
    <w:rsid w:val="00F57820"/>
    <w:rsid w:val="00F60E81"/>
    <w:rsid w:val="00F63367"/>
    <w:rsid w:val="00F66936"/>
    <w:rsid w:val="00F66CD1"/>
    <w:rsid w:val="00F671C2"/>
    <w:rsid w:val="00F70CF5"/>
    <w:rsid w:val="00F712C2"/>
    <w:rsid w:val="00F73DDB"/>
    <w:rsid w:val="00F74D20"/>
    <w:rsid w:val="00F7532A"/>
    <w:rsid w:val="00F7708A"/>
    <w:rsid w:val="00F82F37"/>
    <w:rsid w:val="00F83767"/>
    <w:rsid w:val="00F84FBC"/>
    <w:rsid w:val="00F87E9D"/>
    <w:rsid w:val="00F87F27"/>
    <w:rsid w:val="00F92484"/>
    <w:rsid w:val="00F939D5"/>
    <w:rsid w:val="00F93ECC"/>
    <w:rsid w:val="00F95399"/>
    <w:rsid w:val="00F968B1"/>
    <w:rsid w:val="00F96C5B"/>
    <w:rsid w:val="00FA086A"/>
    <w:rsid w:val="00FA1E03"/>
    <w:rsid w:val="00FA314E"/>
    <w:rsid w:val="00FA3C72"/>
    <w:rsid w:val="00FA3F80"/>
    <w:rsid w:val="00FA3F84"/>
    <w:rsid w:val="00FB0E94"/>
    <w:rsid w:val="00FB318B"/>
    <w:rsid w:val="00FB3386"/>
    <w:rsid w:val="00FB4AA9"/>
    <w:rsid w:val="00FB4D22"/>
    <w:rsid w:val="00FB5297"/>
    <w:rsid w:val="00FB7083"/>
    <w:rsid w:val="00FB70B2"/>
    <w:rsid w:val="00FB7212"/>
    <w:rsid w:val="00FC0A85"/>
    <w:rsid w:val="00FC0B5F"/>
    <w:rsid w:val="00FC2752"/>
    <w:rsid w:val="00FC44B2"/>
    <w:rsid w:val="00FC47AA"/>
    <w:rsid w:val="00FC4B23"/>
    <w:rsid w:val="00FC5A2E"/>
    <w:rsid w:val="00FD071F"/>
    <w:rsid w:val="00FD1493"/>
    <w:rsid w:val="00FD1C10"/>
    <w:rsid w:val="00FD1FB4"/>
    <w:rsid w:val="00FD4377"/>
    <w:rsid w:val="00FD63D6"/>
    <w:rsid w:val="00FD6782"/>
    <w:rsid w:val="00FD7B70"/>
    <w:rsid w:val="00FE0158"/>
    <w:rsid w:val="00FE16FA"/>
    <w:rsid w:val="00FE20FC"/>
    <w:rsid w:val="00FE35E5"/>
    <w:rsid w:val="00FE3F47"/>
    <w:rsid w:val="00FE4A8F"/>
    <w:rsid w:val="00FF09BB"/>
    <w:rsid w:val="00FF0C21"/>
    <w:rsid w:val="00FF103E"/>
    <w:rsid w:val="00FF28EA"/>
    <w:rsid w:val="00FF43A3"/>
    <w:rsid w:val="00FF4A7A"/>
    <w:rsid w:val="00FF59A8"/>
    <w:rsid w:val="00FF67F0"/>
    <w:rsid w:val="00F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1177">
      <w:bodyDiv w:val="1"/>
      <w:marLeft w:val="0"/>
      <w:marRight w:val="0"/>
      <w:marTop w:val="0"/>
      <w:marBottom w:val="0"/>
      <w:divBdr>
        <w:top w:val="none" w:sz="0" w:space="0" w:color="auto"/>
        <w:left w:val="none" w:sz="0" w:space="0" w:color="auto"/>
        <w:bottom w:val="none" w:sz="0" w:space="0" w:color="auto"/>
        <w:right w:val="none" w:sz="0" w:space="0" w:color="auto"/>
      </w:divBdr>
    </w:div>
    <w:div w:id="484664209">
      <w:bodyDiv w:val="1"/>
      <w:marLeft w:val="0"/>
      <w:marRight w:val="0"/>
      <w:marTop w:val="0"/>
      <w:marBottom w:val="0"/>
      <w:divBdr>
        <w:top w:val="none" w:sz="0" w:space="0" w:color="auto"/>
        <w:left w:val="none" w:sz="0" w:space="0" w:color="auto"/>
        <w:bottom w:val="none" w:sz="0" w:space="0" w:color="auto"/>
        <w:right w:val="none" w:sz="0" w:space="0" w:color="auto"/>
      </w:divBdr>
    </w:div>
    <w:div w:id="526605102">
      <w:bodyDiv w:val="1"/>
      <w:marLeft w:val="0"/>
      <w:marRight w:val="0"/>
      <w:marTop w:val="0"/>
      <w:marBottom w:val="0"/>
      <w:divBdr>
        <w:top w:val="none" w:sz="0" w:space="0" w:color="auto"/>
        <w:left w:val="none" w:sz="0" w:space="0" w:color="auto"/>
        <w:bottom w:val="none" w:sz="0" w:space="0" w:color="auto"/>
        <w:right w:val="none" w:sz="0" w:space="0" w:color="auto"/>
      </w:divBdr>
    </w:div>
    <w:div w:id="753556132">
      <w:bodyDiv w:val="1"/>
      <w:marLeft w:val="0"/>
      <w:marRight w:val="0"/>
      <w:marTop w:val="0"/>
      <w:marBottom w:val="0"/>
      <w:divBdr>
        <w:top w:val="none" w:sz="0" w:space="0" w:color="auto"/>
        <w:left w:val="none" w:sz="0" w:space="0" w:color="auto"/>
        <w:bottom w:val="none" w:sz="0" w:space="0" w:color="auto"/>
        <w:right w:val="none" w:sz="0" w:space="0" w:color="auto"/>
      </w:divBdr>
    </w:div>
    <w:div w:id="767847972">
      <w:bodyDiv w:val="1"/>
      <w:marLeft w:val="0"/>
      <w:marRight w:val="0"/>
      <w:marTop w:val="0"/>
      <w:marBottom w:val="0"/>
      <w:divBdr>
        <w:top w:val="none" w:sz="0" w:space="0" w:color="auto"/>
        <w:left w:val="none" w:sz="0" w:space="0" w:color="auto"/>
        <w:bottom w:val="none" w:sz="0" w:space="0" w:color="auto"/>
        <w:right w:val="none" w:sz="0" w:space="0" w:color="auto"/>
      </w:divBdr>
    </w:div>
    <w:div w:id="825635321">
      <w:bodyDiv w:val="1"/>
      <w:marLeft w:val="0"/>
      <w:marRight w:val="0"/>
      <w:marTop w:val="0"/>
      <w:marBottom w:val="0"/>
      <w:divBdr>
        <w:top w:val="none" w:sz="0" w:space="0" w:color="auto"/>
        <w:left w:val="none" w:sz="0" w:space="0" w:color="auto"/>
        <w:bottom w:val="none" w:sz="0" w:space="0" w:color="auto"/>
        <w:right w:val="none" w:sz="0" w:space="0" w:color="auto"/>
      </w:divBdr>
    </w:div>
    <w:div w:id="959725263">
      <w:bodyDiv w:val="1"/>
      <w:marLeft w:val="0"/>
      <w:marRight w:val="0"/>
      <w:marTop w:val="0"/>
      <w:marBottom w:val="0"/>
      <w:divBdr>
        <w:top w:val="none" w:sz="0" w:space="0" w:color="auto"/>
        <w:left w:val="none" w:sz="0" w:space="0" w:color="auto"/>
        <w:bottom w:val="none" w:sz="0" w:space="0" w:color="auto"/>
        <w:right w:val="none" w:sz="0" w:space="0" w:color="auto"/>
      </w:divBdr>
    </w:div>
    <w:div w:id="1001280662">
      <w:bodyDiv w:val="1"/>
      <w:marLeft w:val="0"/>
      <w:marRight w:val="0"/>
      <w:marTop w:val="0"/>
      <w:marBottom w:val="0"/>
      <w:divBdr>
        <w:top w:val="none" w:sz="0" w:space="0" w:color="auto"/>
        <w:left w:val="none" w:sz="0" w:space="0" w:color="auto"/>
        <w:bottom w:val="none" w:sz="0" w:space="0" w:color="auto"/>
        <w:right w:val="none" w:sz="0" w:space="0" w:color="auto"/>
      </w:divBdr>
    </w:div>
    <w:div w:id="1299842447">
      <w:bodyDiv w:val="1"/>
      <w:marLeft w:val="0"/>
      <w:marRight w:val="0"/>
      <w:marTop w:val="0"/>
      <w:marBottom w:val="0"/>
      <w:divBdr>
        <w:top w:val="none" w:sz="0" w:space="0" w:color="auto"/>
        <w:left w:val="none" w:sz="0" w:space="0" w:color="auto"/>
        <w:bottom w:val="none" w:sz="0" w:space="0" w:color="auto"/>
        <w:right w:val="none" w:sz="0" w:space="0" w:color="auto"/>
      </w:divBdr>
    </w:div>
    <w:div w:id="1519614579">
      <w:bodyDiv w:val="1"/>
      <w:marLeft w:val="0"/>
      <w:marRight w:val="0"/>
      <w:marTop w:val="0"/>
      <w:marBottom w:val="0"/>
      <w:divBdr>
        <w:top w:val="none" w:sz="0" w:space="0" w:color="auto"/>
        <w:left w:val="none" w:sz="0" w:space="0" w:color="auto"/>
        <w:bottom w:val="none" w:sz="0" w:space="0" w:color="auto"/>
        <w:right w:val="none" w:sz="0" w:space="0" w:color="auto"/>
      </w:divBdr>
    </w:div>
    <w:div w:id="1541556012">
      <w:bodyDiv w:val="1"/>
      <w:marLeft w:val="0"/>
      <w:marRight w:val="0"/>
      <w:marTop w:val="0"/>
      <w:marBottom w:val="0"/>
      <w:divBdr>
        <w:top w:val="none" w:sz="0" w:space="0" w:color="auto"/>
        <w:left w:val="none" w:sz="0" w:space="0" w:color="auto"/>
        <w:bottom w:val="none" w:sz="0" w:space="0" w:color="auto"/>
        <w:right w:val="none" w:sz="0" w:space="0" w:color="auto"/>
      </w:divBdr>
    </w:div>
    <w:div w:id="1665276084">
      <w:bodyDiv w:val="1"/>
      <w:marLeft w:val="0"/>
      <w:marRight w:val="0"/>
      <w:marTop w:val="0"/>
      <w:marBottom w:val="0"/>
      <w:divBdr>
        <w:top w:val="none" w:sz="0" w:space="0" w:color="auto"/>
        <w:left w:val="none" w:sz="0" w:space="0" w:color="auto"/>
        <w:bottom w:val="none" w:sz="0" w:space="0" w:color="auto"/>
        <w:right w:val="none" w:sz="0" w:space="0" w:color="auto"/>
      </w:divBdr>
    </w:div>
    <w:div w:id="1673994089">
      <w:bodyDiv w:val="1"/>
      <w:marLeft w:val="0"/>
      <w:marRight w:val="0"/>
      <w:marTop w:val="0"/>
      <w:marBottom w:val="0"/>
      <w:divBdr>
        <w:top w:val="none" w:sz="0" w:space="0" w:color="auto"/>
        <w:left w:val="none" w:sz="0" w:space="0" w:color="auto"/>
        <w:bottom w:val="none" w:sz="0" w:space="0" w:color="auto"/>
        <w:right w:val="none" w:sz="0" w:space="0" w:color="auto"/>
      </w:divBdr>
    </w:div>
    <w:div w:id="1782646440">
      <w:bodyDiv w:val="1"/>
      <w:marLeft w:val="0"/>
      <w:marRight w:val="0"/>
      <w:marTop w:val="0"/>
      <w:marBottom w:val="0"/>
      <w:divBdr>
        <w:top w:val="none" w:sz="0" w:space="0" w:color="auto"/>
        <w:left w:val="none" w:sz="0" w:space="0" w:color="auto"/>
        <w:bottom w:val="none" w:sz="0" w:space="0" w:color="auto"/>
        <w:right w:val="none" w:sz="0" w:space="0" w:color="auto"/>
      </w:divBdr>
    </w:div>
    <w:div w:id="1950433604">
      <w:bodyDiv w:val="1"/>
      <w:marLeft w:val="0"/>
      <w:marRight w:val="0"/>
      <w:marTop w:val="0"/>
      <w:marBottom w:val="0"/>
      <w:divBdr>
        <w:top w:val="none" w:sz="0" w:space="0" w:color="auto"/>
        <w:left w:val="none" w:sz="0" w:space="0" w:color="auto"/>
        <w:bottom w:val="none" w:sz="0" w:space="0" w:color="auto"/>
        <w:right w:val="none" w:sz="0" w:space="0" w:color="auto"/>
      </w:divBdr>
    </w:div>
    <w:div w:id="1953440891">
      <w:bodyDiv w:val="1"/>
      <w:marLeft w:val="0"/>
      <w:marRight w:val="0"/>
      <w:marTop w:val="0"/>
      <w:marBottom w:val="0"/>
      <w:divBdr>
        <w:top w:val="none" w:sz="0" w:space="0" w:color="auto"/>
        <w:left w:val="none" w:sz="0" w:space="0" w:color="auto"/>
        <w:bottom w:val="none" w:sz="0" w:space="0" w:color="auto"/>
        <w:right w:val="none" w:sz="0" w:space="0" w:color="auto"/>
      </w:divBdr>
    </w:div>
    <w:div w:id="20371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BA3D3-97CE-49F2-A84F-DCA154E2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Week 1—January 1-7, 2013</vt:lpstr>
    </vt:vector>
  </TitlesOfParts>
  <Company>Hewlett-Packard</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1—January 1-7, 2013</dc:title>
  <dc:creator>David Rose</dc:creator>
  <cp:lastModifiedBy>David Rose</cp:lastModifiedBy>
  <cp:revision>12</cp:revision>
  <cp:lastPrinted>2017-05-06T21:24:00Z</cp:lastPrinted>
  <dcterms:created xsi:type="dcterms:W3CDTF">2017-05-06T21:24:00Z</dcterms:created>
  <dcterms:modified xsi:type="dcterms:W3CDTF">2017-05-14T02:12:00Z</dcterms:modified>
</cp:coreProperties>
</file>